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2F" w:rsidRPr="00BD5B2F" w:rsidRDefault="00BD5B2F" w:rsidP="00BD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cs-CZ"/>
        </w:rPr>
        <w:t>Výroční zpráva o poskytování informací za rok 2004</w:t>
      </w:r>
    </w:p>
    <w:p w:rsidR="00BD5B2F" w:rsidRPr="00BD5B2F" w:rsidRDefault="00BD5B2F" w:rsidP="00BD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podle zákona č. 106/1999 Sb. o svobodném přístupu k informacím</w:t>
      </w:r>
    </w:p>
    <w:p w:rsidR="00BD5B2F" w:rsidRPr="00BD5B2F" w:rsidRDefault="00BD5B2F" w:rsidP="00BD5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D5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1. počet podaných žádostí o informace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         V roce 2004 nebyla podána písemná žádost o poskytnutí informace.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Zaměstnanci Městského úřadu Lanžhot poskytují právnickým a fyzickým osobám bezplatně veškeré informace, které souvisí s vyřizováním jejich záležitostí a to především při osobním jednání nebo telefonicky. Informace jsou poskytovány rovněž písemně, nebo prostřednictvím elektronické pošty. Při poskytování informací postupují jednotliví pracovníci podle výše uvedeného zákona a dále podle pravidel pro poskytování informací, která jsou vnitřní směrnicí </w:t>
      </w:r>
      <w:proofErr w:type="spellStart"/>
      <w:r w:rsidRPr="00BD5B2F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MěÚ</w:t>
      </w:r>
      <w:proofErr w:type="spellEnd"/>
      <w:r w:rsidRPr="00BD5B2F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.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2. Počet podaných odvolání proti rozhodnutí</w:t>
      </w:r>
    </w:p>
    <w:p w:rsidR="00BD5B2F" w:rsidRPr="00BD5B2F" w:rsidRDefault="00BD5B2F" w:rsidP="00BD5B2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         </w:t>
      </w:r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V období roku 2004 nebylo nutné vystavovat žádné rozhodnutí o neposkytnutí informace, z čehož vyplývá, že nedošlo k žádnému odvolání ani k soudnímu řízení na tomto úseku.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3. Opis podstatných částí každého rozsudku soudu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V roce 2004 nebylo vydáno žádné rozhodnutí soudu v souvislosti se žádostí o poskytnutí informace.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4. Výsledky řízení o sankcích za nedodržení tohoto zákona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sz w:val="36"/>
          <w:szCs w:val="36"/>
          <w:lang w:eastAsia="cs-CZ"/>
        </w:rPr>
        <w:t>         V roce 2004 nebyla uložena žádná sankce za nedodržení tohoto zákona.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cs-CZ"/>
        </w:rPr>
        <w:t>5. Další informace vztahující se k uplatňování tohoto zákona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         </w:t>
      </w:r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V roce 2004 byly informace sdělovány převážně při osobním jednání ústně. 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Informace, týkající se města a </w:t>
      </w:r>
      <w:proofErr w:type="spellStart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MěÚ</w:t>
      </w:r>
      <w:proofErr w:type="spellEnd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se mimo jiné prezentují v Informačním listě města Lanžhot, v kabelové </w:t>
      </w:r>
      <w:proofErr w:type="spellStart"/>
      <w:proofErr w:type="gramStart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televizi,na</w:t>
      </w:r>
      <w:proofErr w:type="spellEnd"/>
      <w:proofErr w:type="gramEnd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úředních deskách a prostřednictvím internetu na </w:t>
      </w:r>
      <w:hyperlink r:id="rId4" w:history="1">
        <w:r w:rsidRPr="00BD5B2F">
          <w:rPr>
            <w:rFonts w:ascii="Times New Roman" w:eastAsia="Times New Roman" w:hAnsi="Times New Roman" w:cs="Times New Roman"/>
            <w:i/>
            <w:iCs/>
            <w:color w:val="800080"/>
            <w:sz w:val="28"/>
            <w:szCs w:val="28"/>
            <w:u w:val="single"/>
            <w:lang w:eastAsia="cs-CZ"/>
          </w:rPr>
          <w:t>www.lanzhot.cz</w:t>
        </w:r>
      </w:hyperlink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.</w:t>
      </w:r>
    </w:p>
    <w:p w:rsidR="00BD5B2F" w:rsidRPr="00BD5B2F" w:rsidRDefault="00BD5B2F" w:rsidP="00BD5B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Za poskytnutí informací nebyla v roce 2004 vybrána žádná částka.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V </w:t>
      </w:r>
      <w:proofErr w:type="spellStart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Lanžhotě</w:t>
      </w:r>
      <w:proofErr w:type="spellEnd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</w:t>
      </w:r>
      <w:proofErr w:type="gramStart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28.2.2005</w:t>
      </w:r>
      <w:proofErr w:type="gramEnd"/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Anna Moučková </w:t>
      </w:r>
    </w:p>
    <w:p w:rsidR="00BD5B2F" w:rsidRPr="00BD5B2F" w:rsidRDefault="00BD5B2F" w:rsidP="00BD5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Správní odbor </w:t>
      </w:r>
      <w:proofErr w:type="spellStart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>MěÚ</w:t>
      </w:r>
      <w:proofErr w:type="spellEnd"/>
      <w:r w:rsidRPr="00BD5B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cs-CZ"/>
        </w:rPr>
        <w:t xml:space="preserve"> Lanžhot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2F"/>
    <w:rsid w:val="00074D1D"/>
    <w:rsid w:val="00130748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645DC0"/>
    <w:rsid w:val="0068149A"/>
    <w:rsid w:val="00924F2C"/>
    <w:rsid w:val="009D792A"/>
    <w:rsid w:val="00A82AA8"/>
    <w:rsid w:val="00B2385A"/>
    <w:rsid w:val="00BD5B2F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A8247-5F63-4322-BC18-EB164A3A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5B2F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D5B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3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43782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7718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3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3513">
                                  <w:marLeft w:val="7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95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9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4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7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06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78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zho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2014-09-27T05:09:00Z</dcterms:created>
  <dcterms:modified xsi:type="dcterms:W3CDTF">2014-09-27T05:10:00Z</dcterms:modified>
</cp:coreProperties>
</file>