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8B" w:rsidRPr="00492116" w:rsidRDefault="006E028E" w:rsidP="00F3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6">
        <w:rPr>
          <w:rFonts w:ascii="Times New Roman" w:hAnsi="Times New Roman" w:cs="Times New Roman"/>
          <w:b/>
          <w:sz w:val="28"/>
          <w:szCs w:val="28"/>
        </w:rPr>
        <w:t>Výpis usnesení z </w:t>
      </w:r>
      <w:r w:rsidR="00635BBD" w:rsidRPr="00492116">
        <w:rPr>
          <w:rFonts w:ascii="Times New Roman" w:hAnsi="Times New Roman" w:cs="Times New Roman"/>
          <w:b/>
          <w:sz w:val="28"/>
          <w:szCs w:val="28"/>
        </w:rPr>
        <w:t>10</w:t>
      </w:r>
      <w:r w:rsidRPr="00492116">
        <w:rPr>
          <w:rFonts w:ascii="Times New Roman" w:hAnsi="Times New Roman" w:cs="Times New Roman"/>
          <w:b/>
          <w:sz w:val="28"/>
          <w:szCs w:val="28"/>
        </w:rPr>
        <w:t xml:space="preserve">. zasedání </w:t>
      </w:r>
    </w:p>
    <w:p w:rsidR="00BD148B" w:rsidRPr="00492116" w:rsidRDefault="006E028E" w:rsidP="00F3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6">
        <w:rPr>
          <w:rFonts w:ascii="Times New Roman" w:hAnsi="Times New Roman" w:cs="Times New Roman"/>
          <w:b/>
          <w:sz w:val="28"/>
          <w:szCs w:val="28"/>
        </w:rPr>
        <w:t xml:space="preserve">Zastupitelstva města Lanžhot </w:t>
      </w:r>
    </w:p>
    <w:p w:rsidR="00BD148B" w:rsidRPr="00492116" w:rsidRDefault="009118C2" w:rsidP="00F362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6">
        <w:rPr>
          <w:rFonts w:ascii="Times New Roman" w:hAnsi="Times New Roman" w:cs="Times New Roman"/>
          <w:b/>
          <w:sz w:val="28"/>
          <w:szCs w:val="28"/>
        </w:rPr>
        <w:t xml:space="preserve">ze dne </w:t>
      </w:r>
      <w:r w:rsidR="00E757EC" w:rsidRPr="00492116">
        <w:rPr>
          <w:rFonts w:ascii="Times New Roman" w:hAnsi="Times New Roman" w:cs="Times New Roman"/>
          <w:b/>
          <w:sz w:val="28"/>
          <w:szCs w:val="28"/>
        </w:rPr>
        <w:t>2</w:t>
      </w:r>
      <w:r w:rsidR="00492116" w:rsidRPr="00492116">
        <w:rPr>
          <w:rFonts w:ascii="Times New Roman" w:hAnsi="Times New Roman" w:cs="Times New Roman"/>
          <w:b/>
          <w:sz w:val="28"/>
          <w:szCs w:val="28"/>
        </w:rPr>
        <w:t>4</w:t>
      </w:r>
      <w:r w:rsidR="00E757EC" w:rsidRPr="004921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5BBD" w:rsidRPr="00492116">
        <w:rPr>
          <w:rFonts w:ascii="Times New Roman" w:hAnsi="Times New Roman" w:cs="Times New Roman"/>
          <w:b/>
          <w:sz w:val="28"/>
          <w:szCs w:val="28"/>
        </w:rPr>
        <w:t>6</w:t>
      </w:r>
      <w:r w:rsidR="00E757EC" w:rsidRPr="00492116">
        <w:rPr>
          <w:rFonts w:ascii="Times New Roman" w:hAnsi="Times New Roman" w:cs="Times New Roman"/>
          <w:b/>
          <w:sz w:val="28"/>
          <w:szCs w:val="28"/>
        </w:rPr>
        <w:t>.</w:t>
      </w:r>
      <w:r w:rsidR="00AB5415" w:rsidRPr="00492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A3F" w:rsidRPr="00492116">
        <w:rPr>
          <w:rFonts w:ascii="Times New Roman" w:hAnsi="Times New Roman" w:cs="Times New Roman"/>
          <w:b/>
          <w:sz w:val="28"/>
          <w:szCs w:val="28"/>
        </w:rPr>
        <w:t>2020</w:t>
      </w:r>
    </w:p>
    <w:p w:rsidR="00BD148B" w:rsidRPr="00492116" w:rsidRDefault="00BD148B" w:rsidP="00F362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FD5" w:rsidRPr="00492116" w:rsidRDefault="00BD5FD5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D5FD5" w:rsidRPr="00492116" w:rsidRDefault="00BD5FD5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1F74" w:rsidRPr="00492116" w:rsidRDefault="00301F74" w:rsidP="00F362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2116">
        <w:rPr>
          <w:rFonts w:ascii="Times New Roman" w:hAnsi="Times New Roman" w:cs="Times New Roman"/>
          <w:b/>
          <w:i/>
          <w:sz w:val="24"/>
          <w:szCs w:val="24"/>
          <w:u w:val="single"/>
        </w:rPr>
        <w:t>Zastupitelstvo města Lanžhot:</w:t>
      </w:r>
    </w:p>
    <w:p w:rsidR="00AB5415" w:rsidRPr="00492116" w:rsidRDefault="00AB5415" w:rsidP="00F362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1F74" w:rsidRPr="00D21576" w:rsidRDefault="00301F74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576">
        <w:rPr>
          <w:rFonts w:ascii="Times New Roman" w:hAnsi="Times New Roman" w:cs="Times New Roman"/>
          <w:b/>
          <w:sz w:val="24"/>
          <w:szCs w:val="24"/>
        </w:rPr>
        <w:t>Z</w:t>
      </w:r>
      <w:r w:rsidR="00635BBD" w:rsidRPr="00D21576">
        <w:rPr>
          <w:rFonts w:ascii="Times New Roman" w:hAnsi="Times New Roman" w:cs="Times New Roman"/>
          <w:b/>
          <w:sz w:val="24"/>
          <w:szCs w:val="24"/>
        </w:rPr>
        <w:t>10</w:t>
      </w:r>
      <w:r w:rsidR="00C13A3F" w:rsidRPr="00D21576">
        <w:rPr>
          <w:rFonts w:ascii="Times New Roman" w:hAnsi="Times New Roman" w:cs="Times New Roman"/>
          <w:b/>
          <w:sz w:val="24"/>
          <w:szCs w:val="24"/>
        </w:rPr>
        <w:t>/20</w:t>
      </w:r>
      <w:r w:rsidRPr="00D21576">
        <w:rPr>
          <w:rFonts w:ascii="Times New Roman" w:hAnsi="Times New Roman" w:cs="Times New Roman"/>
          <w:b/>
          <w:sz w:val="24"/>
          <w:szCs w:val="24"/>
        </w:rPr>
        <w:t>/2</w:t>
      </w:r>
      <w:r w:rsidRPr="00D215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47F5" w:rsidRPr="00D2157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2157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CE47D5" w:rsidRPr="00D21576">
        <w:rPr>
          <w:rFonts w:ascii="Times New Roman" w:hAnsi="Times New Roman" w:cs="Times New Roman"/>
          <w:b/>
          <w:i/>
          <w:sz w:val="24"/>
          <w:szCs w:val="24"/>
        </w:rPr>
        <w:t> c</w:t>
      </w:r>
      <w:r w:rsidRPr="00D21576">
        <w:rPr>
          <w:rFonts w:ascii="Times New Roman" w:hAnsi="Times New Roman" w:cs="Times New Roman"/>
          <w:b/>
          <w:i/>
          <w:sz w:val="24"/>
          <w:szCs w:val="24"/>
        </w:rPr>
        <w:t xml:space="preserve">h v a l u j e  </w:t>
      </w:r>
      <w:r w:rsidRPr="00D21576">
        <w:rPr>
          <w:rFonts w:ascii="Times New Roman" w:hAnsi="Times New Roman" w:cs="Times New Roman"/>
          <w:sz w:val="24"/>
          <w:szCs w:val="24"/>
        </w:rPr>
        <w:t>program jednání:</w:t>
      </w:r>
    </w:p>
    <w:p w:rsidR="00D21576" w:rsidRPr="00D21576" w:rsidRDefault="00D21576" w:rsidP="00D21576">
      <w:pPr>
        <w:pStyle w:val="Odstavecseseznamem"/>
        <w:numPr>
          <w:ilvl w:val="0"/>
          <w:numId w:val="19"/>
        </w:numPr>
        <w:spacing w:after="0" w:line="240" w:lineRule="auto"/>
        <w:ind w:left="1418" w:right="-426" w:hanging="709"/>
        <w:rPr>
          <w:rFonts w:ascii="Times New Roman" w:hAnsi="Times New Roman" w:cs="Times New Roman"/>
          <w:sz w:val="24"/>
          <w:szCs w:val="24"/>
        </w:rPr>
      </w:pPr>
      <w:r w:rsidRPr="00D21576">
        <w:rPr>
          <w:rFonts w:ascii="Times New Roman" w:hAnsi="Times New Roman" w:cs="Times New Roman"/>
          <w:sz w:val="24"/>
          <w:szCs w:val="24"/>
        </w:rPr>
        <w:t>Zahájení</w:t>
      </w:r>
    </w:p>
    <w:p w:rsidR="00D21576" w:rsidRPr="00D21576" w:rsidRDefault="00D21576" w:rsidP="00D21576">
      <w:pPr>
        <w:pStyle w:val="Odstavecseseznamem"/>
        <w:numPr>
          <w:ilvl w:val="0"/>
          <w:numId w:val="19"/>
        </w:numPr>
        <w:spacing w:after="0" w:line="240" w:lineRule="auto"/>
        <w:ind w:left="1418" w:right="-426" w:hanging="709"/>
        <w:rPr>
          <w:rFonts w:ascii="Times New Roman" w:hAnsi="Times New Roman" w:cs="Times New Roman"/>
          <w:sz w:val="24"/>
          <w:szCs w:val="24"/>
        </w:rPr>
      </w:pPr>
      <w:r w:rsidRPr="00D21576">
        <w:rPr>
          <w:rFonts w:ascii="Times New Roman" w:hAnsi="Times New Roman" w:cs="Times New Roman"/>
          <w:sz w:val="24"/>
          <w:szCs w:val="24"/>
        </w:rPr>
        <w:t>Schválení programu</w:t>
      </w:r>
    </w:p>
    <w:p w:rsidR="00D21576" w:rsidRPr="00D21576" w:rsidRDefault="00D21576" w:rsidP="00D21576">
      <w:pPr>
        <w:pStyle w:val="Odstavecseseznamem"/>
        <w:numPr>
          <w:ilvl w:val="0"/>
          <w:numId w:val="19"/>
        </w:numPr>
        <w:spacing w:after="0" w:line="240" w:lineRule="auto"/>
        <w:ind w:left="1418" w:right="-426" w:hanging="709"/>
        <w:rPr>
          <w:rFonts w:ascii="Times New Roman" w:hAnsi="Times New Roman" w:cs="Times New Roman"/>
          <w:sz w:val="24"/>
          <w:szCs w:val="24"/>
        </w:rPr>
      </w:pPr>
      <w:r w:rsidRPr="00D21576">
        <w:rPr>
          <w:rFonts w:ascii="Times New Roman" w:hAnsi="Times New Roman" w:cs="Times New Roman"/>
          <w:sz w:val="24"/>
          <w:szCs w:val="24"/>
        </w:rPr>
        <w:t>Určení ověřovatelů zápisu a zapisovatele</w:t>
      </w:r>
    </w:p>
    <w:p w:rsidR="00D21576" w:rsidRPr="00D21576" w:rsidRDefault="00D21576" w:rsidP="00D21576">
      <w:pPr>
        <w:numPr>
          <w:ilvl w:val="0"/>
          <w:numId w:val="19"/>
        </w:numPr>
        <w:spacing w:after="0" w:line="240" w:lineRule="auto"/>
        <w:ind w:firstLine="349"/>
        <w:rPr>
          <w:rFonts w:ascii="Times New Roman" w:hAnsi="Times New Roman" w:cs="Times New Roman"/>
          <w:color w:val="000000"/>
          <w:sz w:val="24"/>
          <w:szCs w:val="24"/>
        </w:rPr>
      </w:pPr>
      <w:r w:rsidRPr="00D21576">
        <w:rPr>
          <w:rFonts w:ascii="Times New Roman" w:hAnsi="Times New Roman" w:cs="Times New Roman"/>
          <w:color w:val="000000"/>
          <w:sz w:val="24"/>
          <w:szCs w:val="24"/>
        </w:rPr>
        <w:t>Schválení Závěrečného účtu města Lanžhot za rok 2019</w:t>
      </w:r>
      <w:r w:rsidRPr="00D215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21576" w:rsidRPr="00D21576" w:rsidRDefault="00D21576" w:rsidP="00D21576">
      <w:pPr>
        <w:numPr>
          <w:ilvl w:val="0"/>
          <w:numId w:val="19"/>
        </w:numPr>
        <w:spacing w:after="0" w:line="240" w:lineRule="auto"/>
        <w:ind w:firstLine="349"/>
        <w:rPr>
          <w:rFonts w:ascii="Times New Roman" w:hAnsi="Times New Roman" w:cs="Times New Roman"/>
          <w:color w:val="000000"/>
          <w:sz w:val="24"/>
          <w:szCs w:val="24"/>
        </w:rPr>
      </w:pPr>
      <w:r w:rsidRPr="00D21576">
        <w:rPr>
          <w:rFonts w:ascii="Times New Roman" w:hAnsi="Times New Roman" w:cs="Times New Roman"/>
          <w:color w:val="000000"/>
          <w:sz w:val="24"/>
          <w:szCs w:val="24"/>
        </w:rPr>
        <w:t>Schválení účetní závěrky města Lanžhot za rok 2019</w:t>
      </w:r>
      <w:r w:rsidRPr="00D215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21576" w:rsidRPr="00D21576" w:rsidRDefault="00D21576" w:rsidP="00D21576">
      <w:pPr>
        <w:pStyle w:val="Odstavecseseznamem"/>
        <w:numPr>
          <w:ilvl w:val="0"/>
          <w:numId w:val="19"/>
        </w:numPr>
        <w:spacing w:after="0" w:line="240" w:lineRule="auto"/>
        <w:ind w:left="1418" w:right="-426" w:hanging="709"/>
        <w:rPr>
          <w:rFonts w:ascii="Times New Roman" w:hAnsi="Times New Roman" w:cs="Times New Roman"/>
          <w:sz w:val="24"/>
          <w:szCs w:val="24"/>
        </w:rPr>
      </w:pPr>
      <w:r w:rsidRPr="00D21576">
        <w:rPr>
          <w:rFonts w:ascii="Times New Roman" w:hAnsi="Times New Roman" w:cs="Times New Roman"/>
          <w:sz w:val="24"/>
          <w:szCs w:val="24"/>
        </w:rPr>
        <w:t>Převod nemovitosti – koupě id. ¼ pozemku parc. č. PK 2085/2</w:t>
      </w:r>
    </w:p>
    <w:p w:rsidR="00D21576" w:rsidRPr="00D21576" w:rsidRDefault="00D21576" w:rsidP="00D21576">
      <w:pPr>
        <w:pStyle w:val="Odstavecseseznamem"/>
        <w:numPr>
          <w:ilvl w:val="0"/>
          <w:numId w:val="19"/>
        </w:numPr>
        <w:spacing w:after="0" w:line="240" w:lineRule="auto"/>
        <w:ind w:left="1418" w:right="-426" w:hanging="709"/>
        <w:rPr>
          <w:rFonts w:ascii="Times New Roman" w:hAnsi="Times New Roman" w:cs="Times New Roman"/>
          <w:sz w:val="24"/>
          <w:szCs w:val="24"/>
        </w:rPr>
      </w:pPr>
      <w:r w:rsidRPr="00D21576">
        <w:rPr>
          <w:rFonts w:ascii="Times New Roman" w:hAnsi="Times New Roman" w:cs="Times New Roman"/>
          <w:sz w:val="24"/>
          <w:szCs w:val="24"/>
        </w:rPr>
        <w:t>Převod nemovitosti – koupě pozemku parc. č. PK st. 886</w:t>
      </w:r>
    </w:p>
    <w:p w:rsidR="00D21576" w:rsidRPr="00D21576" w:rsidRDefault="00D21576" w:rsidP="00D21576">
      <w:pPr>
        <w:pStyle w:val="Odstavecseseznamem"/>
        <w:numPr>
          <w:ilvl w:val="0"/>
          <w:numId w:val="19"/>
        </w:numPr>
        <w:spacing w:after="0" w:line="240" w:lineRule="auto"/>
        <w:ind w:left="1418" w:right="-426" w:hanging="709"/>
        <w:rPr>
          <w:rFonts w:ascii="Times New Roman" w:hAnsi="Times New Roman" w:cs="Times New Roman"/>
          <w:sz w:val="24"/>
          <w:szCs w:val="24"/>
        </w:rPr>
      </w:pPr>
      <w:r w:rsidRPr="00D21576">
        <w:rPr>
          <w:rFonts w:ascii="Times New Roman" w:hAnsi="Times New Roman" w:cs="Times New Roman"/>
          <w:sz w:val="24"/>
          <w:szCs w:val="24"/>
        </w:rPr>
        <w:t>Převod nemovitosti – koupě pozemku parc. č. PK 3035</w:t>
      </w:r>
    </w:p>
    <w:p w:rsidR="00D21576" w:rsidRPr="00D21576" w:rsidRDefault="00D21576" w:rsidP="00D21576">
      <w:pPr>
        <w:pStyle w:val="Default"/>
        <w:numPr>
          <w:ilvl w:val="0"/>
          <w:numId w:val="19"/>
        </w:numPr>
        <w:ind w:firstLine="349"/>
        <w:rPr>
          <w:rFonts w:ascii="Times New Roman" w:hAnsi="Times New Roman" w:cs="Times New Roman"/>
        </w:rPr>
      </w:pPr>
      <w:r w:rsidRPr="00D21576">
        <w:rPr>
          <w:rFonts w:ascii="Times New Roman" w:hAnsi="Times New Roman" w:cs="Times New Roman"/>
          <w:bCs/>
        </w:rPr>
        <w:t xml:space="preserve">Souhlas obce se zařazením území obce do územní působnosti </w:t>
      </w:r>
    </w:p>
    <w:p w:rsidR="00D21576" w:rsidRPr="00D21576" w:rsidRDefault="00D21576" w:rsidP="00D21576">
      <w:pPr>
        <w:pStyle w:val="Odstavecseseznamem"/>
        <w:ind w:left="709" w:right="-426" w:firstLine="707"/>
        <w:rPr>
          <w:rFonts w:ascii="Times New Roman" w:hAnsi="Times New Roman" w:cs="Times New Roman"/>
          <w:sz w:val="24"/>
          <w:szCs w:val="24"/>
        </w:rPr>
      </w:pPr>
      <w:r w:rsidRPr="00D21576">
        <w:rPr>
          <w:rFonts w:ascii="Times New Roman" w:hAnsi="Times New Roman" w:cs="Times New Roman"/>
          <w:bCs/>
          <w:sz w:val="24"/>
          <w:szCs w:val="24"/>
        </w:rPr>
        <w:t xml:space="preserve">Místní akční skupiny Jižní Slovácko, z.s. </w:t>
      </w:r>
    </w:p>
    <w:p w:rsidR="00D21576" w:rsidRPr="00D21576" w:rsidRDefault="00D21576" w:rsidP="00D21576">
      <w:pPr>
        <w:pStyle w:val="Odstavecseseznamem"/>
        <w:numPr>
          <w:ilvl w:val="0"/>
          <w:numId w:val="19"/>
        </w:numPr>
        <w:spacing w:after="0" w:line="240" w:lineRule="auto"/>
        <w:ind w:right="-426" w:firstLine="349"/>
        <w:rPr>
          <w:rFonts w:ascii="Times New Roman" w:hAnsi="Times New Roman" w:cs="Times New Roman"/>
          <w:sz w:val="24"/>
          <w:szCs w:val="24"/>
        </w:rPr>
      </w:pPr>
      <w:r w:rsidRPr="00D21576">
        <w:rPr>
          <w:rFonts w:ascii="Times New Roman" w:hAnsi="Times New Roman" w:cs="Times New Roman"/>
          <w:sz w:val="24"/>
          <w:szCs w:val="24"/>
        </w:rPr>
        <w:t>Diskuse</w:t>
      </w:r>
    </w:p>
    <w:p w:rsidR="00D21576" w:rsidRPr="00D21576" w:rsidRDefault="00D21576" w:rsidP="00D21576">
      <w:pPr>
        <w:pStyle w:val="Odstavecseseznamem"/>
        <w:numPr>
          <w:ilvl w:val="0"/>
          <w:numId w:val="19"/>
        </w:numPr>
        <w:spacing w:after="0" w:line="240" w:lineRule="auto"/>
        <w:ind w:right="-426" w:firstLine="349"/>
        <w:rPr>
          <w:rFonts w:ascii="Times New Roman" w:hAnsi="Times New Roman" w:cs="Times New Roman"/>
          <w:sz w:val="24"/>
          <w:szCs w:val="24"/>
        </w:rPr>
      </w:pPr>
      <w:r w:rsidRPr="00D21576">
        <w:rPr>
          <w:rFonts w:ascii="Times New Roman" w:hAnsi="Times New Roman" w:cs="Times New Roman"/>
          <w:sz w:val="24"/>
          <w:szCs w:val="24"/>
        </w:rPr>
        <w:t>Závěr</w:t>
      </w:r>
    </w:p>
    <w:p w:rsidR="00492116" w:rsidRPr="00D21576" w:rsidRDefault="00492116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327" w:rsidRPr="00492116" w:rsidRDefault="00DE0327" w:rsidP="00F362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21576" w:rsidRPr="00D21576" w:rsidRDefault="00301F74" w:rsidP="00D21576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492116">
        <w:rPr>
          <w:rFonts w:ascii="Times New Roman" w:hAnsi="Times New Roman" w:cs="Times New Roman"/>
          <w:b/>
          <w:sz w:val="24"/>
          <w:szCs w:val="24"/>
        </w:rPr>
        <w:t>Z</w:t>
      </w:r>
      <w:r w:rsidR="00635BBD" w:rsidRPr="00492116">
        <w:rPr>
          <w:rFonts w:ascii="Times New Roman" w:hAnsi="Times New Roman" w:cs="Times New Roman"/>
          <w:b/>
          <w:sz w:val="24"/>
          <w:szCs w:val="24"/>
        </w:rPr>
        <w:t>10</w:t>
      </w:r>
      <w:r w:rsidR="00C13A3F" w:rsidRPr="00492116">
        <w:rPr>
          <w:rFonts w:ascii="Times New Roman" w:hAnsi="Times New Roman" w:cs="Times New Roman"/>
          <w:b/>
          <w:sz w:val="24"/>
          <w:szCs w:val="24"/>
        </w:rPr>
        <w:t>/20</w:t>
      </w:r>
      <w:r w:rsidRPr="00492116">
        <w:rPr>
          <w:rFonts w:ascii="Times New Roman" w:hAnsi="Times New Roman" w:cs="Times New Roman"/>
          <w:b/>
          <w:sz w:val="24"/>
          <w:szCs w:val="24"/>
        </w:rPr>
        <w:t xml:space="preserve">/3  </w:t>
      </w:r>
      <w:r w:rsidRPr="00492116">
        <w:rPr>
          <w:rFonts w:ascii="Times New Roman" w:hAnsi="Times New Roman" w:cs="Times New Roman"/>
          <w:b/>
          <w:sz w:val="24"/>
          <w:szCs w:val="24"/>
        </w:rPr>
        <w:tab/>
      </w:r>
      <w:r w:rsidR="00CE47D5" w:rsidRPr="00492116">
        <w:rPr>
          <w:rFonts w:ascii="Times New Roman" w:hAnsi="Times New Roman" w:cs="Times New Roman"/>
          <w:b/>
          <w:i/>
          <w:sz w:val="24"/>
          <w:szCs w:val="24"/>
        </w:rPr>
        <w:t>s c</w:t>
      </w:r>
      <w:r w:rsidRPr="00492116">
        <w:rPr>
          <w:rFonts w:ascii="Times New Roman" w:hAnsi="Times New Roman" w:cs="Times New Roman"/>
          <w:b/>
          <w:i/>
          <w:sz w:val="24"/>
          <w:szCs w:val="24"/>
        </w:rPr>
        <w:t>h v a l u j e</w:t>
      </w:r>
      <w:r w:rsidRPr="004921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1576" w:rsidRPr="00D21576">
        <w:rPr>
          <w:rFonts w:ascii="Times New Roman" w:hAnsi="Times New Roman"/>
          <w:sz w:val="24"/>
          <w:szCs w:val="24"/>
        </w:rPr>
        <w:t>ověřovatele zápisu Janu Krásnou a Josefa Říhu zapisovatelku Annu Moučkovou.</w:t>
      </w:r>
    </w:p>
    <w:p w:rsidR="00301F74" w:rsidRPr="00492116" w:rsidRDefault="00301F74" w:rsidP="00F362E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301F74" w:rsidRPr="00492116" w:rsidRDefault="00301F74" w:rsidP="00F362E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D21576" w:rsidRPr="00D21576" w:rsidRDefault="00D10CB3" w:rsidP="00D21576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492116">
        <w:rPr>
          <w:rFonts w:ascii="Times New Roman" w:hAnsi="Times New Roman" w:cs="Times New Roman"/>
          <w:b/>
          <w:sz w:val="24"/>
          <w:szCs w:val="24"/>
        </w:rPr>
        <w:t>Z</w:t>
      </w:r>
      <w:r w:rsidR="00635BBD" w:rsidRPr="00492116">
        <w:rPr>
          <w:rFonts w:ascii="Times New Roman" w:hAnsi="Times New Roman" w:cs="Times New Roman"/>
          <w:b/>
          <w:sz w:val="24"/>
          <w:szCs w:val="24"/>
        </w:rPr>
        <w:t>10</w:t>
      </w:r>
      <w:r w:rsidR="00492116">
        <w:rPr>
          <w:rFonts w:ascii="Times New Roman" w:hAnsi="Times New Roman" w:cs="Times New Roman"/>
          <w:b/>
          <w:sz w:val="24"/>
          <w:szCs w:val="24"/>
        </w:rPr>
        <w:t>/20/4</w:t>
      </w:r>
      <w:r w:rsidRPr="00492116">
        <w:rPr>
          <w:rFonts w:ascii="Times New Roman" w:hAnsi="Times New Roman" w:cs="Times New Roman"/>
          <w:b/>
          <w:sz w:val="24"/>
          <w:szCs w:val="24"/>
        </w:rPr>
        <w:tab/>
      </w:r>
      <w:r w:rsidR="00D21576" w:rsidRPr="0042512C">
        <w:rPr>
          <w:rFonts w:ascii="Times New Roman" w:hAnsi="Times New Roman"/>
          <w:b/>
          <w:i/>
          <w:sz w:val="24"/>
          <w:szCs w:val="24"/>
        </w:rPr>
        <w:t>v</w:t>
      </w:r>
      <w:r w:rsidR="00D21576">
        <w:rPr>
          <w:rFonts w:ascii="Times New Roman" w:hAnsi="Times New Roman"/>
          <w:b/>
          <w:i/>
          <w:sz w:val="24"/>
          <w:szCs w:val="24"/>
        </w:rPr>
        <w:t> </w:t>
      </w:r>
      <w:r w:rsidR="00D21576" w:rsidRPr="0042512C">
        <w:rPr>
          <w:rFonts w:ascii="Times New Roman" w:hAnsi="Times New Roman"/>
          <w:b/>
          <w:i/>
          <w:sz w:val="24"/>
          <w:szCs w:val="24"/>
        </w:rPr>
        <w:t>y</w:t>
      </w:r>
      <w:r w:rsidR="00D2157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1576" w:rsidRPr="0042512C">
        <w:rPr>
          <w:rFonts w:ascii="Times New Roman" w:hAnsi="Times New Roman"/>
          <w:b/>
          <w:i/>
          <w:sz w:val="24"/>
          <w:szCs w:val="24"/>
        </w:rPr>
        <w:t>j</w:t>
      </w:r>
      <w:r w:rsidR="00D2157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1576" w:rsidRPr="0042512C">
        <w:rPr>
          <w:rFonts w:ascii="Times New Roman" w:hAnsi="Times New Roman"/>
          <w:b/>
          <w:i/>
          <w:sz w:val="24"/>
          <w:szCs w:val="24"/>
        </w:rPr>
        <w:t>a</w:t>
      </w:r>
      <w:r w:rsidR="00D2157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1576" w:rsidRPr="0042512C">
        <w:rPr>
          <w:rFonts w:ascii="Times New Roman" w:hAnsi="Times New Roman"/>
          <w:b/>
          <w:i/>
          <w:sz w:val="24"/>
          <w:szCs w:val="24"/>
        </w:rPr>
        <w:t>d</w:t>
      </w:r>
      <w:r w:rsidR="00D2157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1576" w:rsidRPr="0042512C">
        <w:rPr>
          <w:rFonts w:ascii="Times New Roman" w:hAnsi="Times New Roman"/>
          <w:b/>
          <w:i/>
          <w:sz w:val="24"/>
          <w:szCs w:val="24"/>
        </w:rPr>
        <w:t>ř</w:t>
      </w:r>
      <w:r w:rsidR="00D2157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1576" w:rsidRPr="0042512C">
        <w:rPr>
          <w:rFonts w:ascii="Times New Roman" w:hAnsi="Times New Roman"/>
          <w:b/>
          <w:i/>
          <w:sz w:val="24"/>
          <w:szCs w:val="24"/>
        </w:rPr>
        <w:t>u</w:t>
      </w:r>
      <w:r w:rsidR="00D2157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1576" w:rsidRPr="0042512C">
        <w:rPr>
          <w:rFonts w:ascii="Times New Roman" w:hAnsi="Times New Roman"/>
          <w:b/>
          <w:i/>
          <w:sz w:val="24"/>
          <w:szCs w:val="24"/>
        </w:rPr>
        <w:t>j</w:t>
      </w:r>
      <w:r w:rsidR="00D2157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1576" w:rsidRPr="00895991">
        <w:rPr>
          <w:rFonts w:ascii="Times New Roman" w:hAnsi="Times New Roman"/>
          <w:b/>
          <w:i/>
          <w:sz w:val="24"/>
          <w:szCs w:val="24"/>
        </w:rPr>
        <w:t>e   s</w:t>
      </w:r>
      <w:r w:rsidR="00895991">
        <w:rPr>
          <w:rFonts w:ascii="Times New Roman" w:hAnsi="Times New Roman"/>
          <w:b/>
          <w:i/>
          <w:sz w:val="24"/>
          <w:szCs w:val="24"/>
        </w:rPr>
        <w:t> </w:t>
      </w:r>
      <w:r w:rsidR="00D21576" w:rsidRPr="00895991">
        <w:rPr>
          <w:rFonts w:ascii="Times New Roman" w:hAnsi="Times New Roman"/>
          <w:b/>
          <w:i/>
          <w:sz w:val="24"/>
          <w:szCs w:val="24"/>
        </w:rPr>
        <w:t>o</w:t>
      </w:r>
      <w:r w:rsidR="0089599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1576" w:rsidRPr="00895991">
        <w:rPr>
          <w:rFonts w:ascii="Times New Roman" w:hAnsi="Times New Roman"/>
          <w:b/>
          <w:i/>
          <w:sz w:val="24"/>
          <w:szCs w:val="24"/>
        </w:rPr>
        <w:t>u</w:t>
      </w:r>
      <w:r w:rsidR="0089599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1576" w:rsidRPr="00895991">
        <w:rPr>
          <w:rFonts w:ascii="Times New Roman" w:hAnsi="Times New Roman"/>
          <w:b/>
          <w:i/>
          <w:sz w:val="24"/>
          <w:szCs w:val="24"/>
        </w:rPr>
        <w:t>h</w:t>
      </w:r>
      <w:r w:rsidR="0089599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1576" w:rsidRPr="00895991">
        <w:rPr>
          <w:rFonts w:ascii="Times New Roman" w:hAnsi="Times New Roman"/>
          <w:b/>
          <w:i/>
          <w:sz w:val="24"/>
          <w:szCs w:val="24"/>
        </w:rPr>
        <w:t>l</w:t>
      </w:r>
      <w:r w:rsidR="0089599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1576" w:rsidRPr="00895991">
        <w:rPr>
          <w:rFonts w:ascii="Times New Roman" w:hAnsi="Times New Roman"/>
          <w:b/>
          <w:i/>
          <w:sz w:val="24"/>
          <w:szCs w:val="24"/>
        </w:rPr>
        <w:t>a</w:t>
      </w:r>
      <w:r w:rsidR="0089599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1576" w:rsidRPr="00895991">
        <w:rPr>
          <w:rFonts w:ascii="Times New Roman" w:hAnsi="Times New Roman"/>
          <w:b/>
          <w:i/>
          <w:sz w:val="24"/>
          <w:szCs w:val="24"/>
        </w:rPr>
        <w:t>s</w:t>
      </w:r>
      <w:r w:rsidR="00895991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D21576" w:rsidRPr="00D21576">
        <w:rPr>
          <w:rFonts w:ascii="Times New Roman" w:hAnsi="Times New Roman"/>
          <w:sz w:val="24"/>
          <w:szCs w:val="24"/>
        </w:rPr>
        <w:t xml:space="preserve"> s celoročním hospodařením města Lanžhot za rok 2019</w:t>
      </w:r>
      <w:r w:rsidR="00D21576">
        <w:rPr>
          <w:rFonts w:ascii="Times New Roman" w:hAnsi="Times New Roman"/>
          <w:sz w:val="24"/>
          <w:szCs w:val="24"/>
        </w:rPr>
        <w:t>,</w:t>
      </w:r>
      <w:r w:rsidR="00D21576" w:rsidRPr="00D21576">
        <w:rPr>
          <w:rFonts w:ascii="Times New Roman" w:hAnsi="Times New Roman"/>
          <w:sz w:val="24"/>
          <w:szCs w:val="24"/>
        </w:rPr>
        <w:t xml:space="preserve"> a to bez výhrad, a schvaluje Závěrečný účet města Lanžhot za rok 2019 včetně zprávy nezávislého auditora o výsledku přezkoumání hospodaření města za rok 2019.</w:t>
      </w:r>
    </w:p>
    <w:p w:rsidR="00D10CB3" w:rsidRPr="00492116" w:rsidRDefault="00D10CB3" w:rsidP="00D10CB3">
      <w:pPr>
        <w:spacing w:line="240" w:lineRule="auto"/>
        <w:ind w:left="1410" w:hanging="141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21576" w:rsidRPr="00D21576" w:rsidRDefault="00D10CB3" w:rsidP="00D21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116">
        <w:rPr>
          <w:rFonts w:ascii="Times New Roman" w:hAnsi="Times New Roman" w:cs="Times New Roman"/>
          <w:b/>
          <w:sz w:val="24"/>
          <w:szCs w:val="24"/>
        </w:rPr>
        <w:t>Z</w:t>
      </w:r>
      <w:r w:rsidR="00635BBD" w:rsidRPr="00492116">
        <w:rPr>
          <w:rFonts w:ascii="Times New Roman" w:hAnsi="Times New Roman" w:cs="Times New Roman"/>
          <w:b/>
          <w:sz w:val="24"/>
          <w:szCs w:val="24"/>
        </w:rPr>
        <w:t>10</w:t>
      </w:r>
      <w:r w:rsidR="00492116">
        <w:rPr>
          <w:rFonts w:ascii="Times New Roman" w:hAnsi="Times New Roman" w:cs="Times New Roman"/>
          <w:b/>
          <w:sz w:val="24"/>
          <w:szCs w:val="24"/>
        </w:rPr>
        <w:t>/20/5</w:t>
      </w:r>
      <w:r w:rsidR="00E757EC" w:rsidRPr="00492116">
        <w:rPr>
          <w:rFonts w:ascii="Times New Roman" w:hAnsi="Times New Roman" w:cs="Times New Roman"/>
          <w:b/>
          <w:sz w:val="24"/>
          <w:szCs w:val="24"/>
        </w:rPr>
        <w:tab/>
      </w:r>
      <w:r w:rsidR="00E757EC" w:rsidRPr="00492116">
        <w:rPr>
          <w:rFonts w:ascii="Times New Roman" w:hAnsi="Times New Roman"/>
          <w:b/>
          <w:bCs/>
          <w:i/>
          <w:iCs/>
          <w:sz w:val="24"/>
          <w:szCs w:val="24"/>
        </w:rPr>
        <w:t xml:space="preserve">s ch v a l u j e   </w:t>
      </w:r>
      <w:r w:rsidR="00D21576" w:rsidRPr="00D21576">
        <w:rPr>
          <w:rFonts w:ascii="Times New Roman" w:hAnsi="Times New Roman"/>
          <w:sz w:val="24"/>
          <w:szCs w:val="24"/>
        </w:rPr>
        <w:t>účetní závěrku města Lanžhot za rok 2019.</w:t>
      </w:r>
    </w:p>
    <w:p w:rsidR="00D21576" w:rsidRPr="00D21576" w:rsidRDefault="00D21576" w:rsidP="00D215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21576" w:rsidRPr="00D21576" w:rsidRDefault="00D21576" w:rsidP="00D21576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D21576">
        <w:rPr>
          <w:rFonts w:ascii="Times New Roman" w:hAnsi="Times New Roman"/>
          <w:sz w:val="24"/>
          <w:szCs w:val="24"/>
        </w:rPr>
        <w:t xml:space="preserve">Zastupitelstvo města </w:t>
      </w:r>
      <w:r w:rsidR="00321DC8">
        <w:rPr>
          <w:rFonts w:ascii="Times New Roman" w:hAnsi="Times New Roman"/>
          <w:sz w:val="24"/>
          <w:szCs w:val="24"/>
        </w:rPr>
        <w:t>Lanžhot rozhodlo poměrem hlasů 17</w:t>
      </w:r>
      <w:r w:rsidRPr="00D21576">
        <w:rPr>
          <w:rFonts w:ascii="Times New Roman" w:hAnsi="Times New Roman"/>
          <w:sz w:val="24"/>
          <w:szCs w:val="24"/>
        </w:rPr>
        <w:t xml:space="preserve"> : </w:t>
      </w:r>
      <w:r w:rsidR="00321DC8">
        <w:rPr>
          <w:rFonts w:ascii="Times New Roman" w:hAnsi="Times New Roman"/>
          <w:sz w:val="24"/>
          <w:szCs w:val="24"/>
        </w:rPr>
        <w:t>0</w:t>
      </w:r>
      <w:r w:rsidRPr="00D21576">
        <w:rPr>
          <w:rFonts w:ascii="Times New Roman" w:hAnsi="Times New Roman"/>
          <w:sz w:val="24"/>
          <w:szCs w:val="24"/>
        </w:rPr>
        <w:t xml:space="preserve">, že schvalovaná účetní závěrka poskytuje v rozsahu skutečností posuzovaných podle § 4 vyhlášky č. 220/2013 Sb., o požadavcích na schvalování účetních závěrek některých vybraných účetních jednotek, věrný a poctivý obraz předmětu účetnictví, finanční situace města Lanžhot a účetní závěrky k rozvahovému dni 31. 12. 2019. </w:t>
      </w:r>
    </w:p>
    <w:p w:rsidR="00E757EC" w:rsidRPr="00492116" w:rsidRDefault="00E757EC" w:rsidP="00E757EC">
      <w:pPr>
        <w:spacing w:line="240" w:lineRule="auto"/>
        <w:ind w:left="1410" w:hanging="141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21576" w:rsidRPr="00D21576" w:rsidRDefault="00635BBD" w:rsidP="00D21576">
      <w:pPr>
        <w:spacing w:after="0" w:line="240" w:lineRule="auto"/>
        <w:ind w:left="1418" w:hanging="1418"/>
        <w:jc w:val="both"/>
        <w:rPr>
          <w:rFonts w:ascii="Times New Roman" w:hAnsi="Times New Roman"/>
          <w:bCs/>
          <w:iCs/>
          <w:sz w:val="24"/>
          <w:szCs w:val="24"/>
          <w:vertAlign w:val="superscript"/>
        </w:rPr>
      </w:pPr>
      <w:r w:rsidRPr="00492116">
        <w:rPr>
          <w:rFonts w:ascii="Times New Roman" w:hAnsi="Times New Roman" w:cs="Times New Roman"/>
          <w:b/>
          <w:sz w:val="24"/>
          <w:szCs w:val="24"/>
        </w:rPr>
        <w:t>Z10</w:t>
      </w:r>
      <w:r w:rsidR="00D21576">
        <w:rPr>
          <w:rFonts w:ascii="Times New Roman" w:hAnsi="Times New Roman" w:cs="Times New Roman"/>
          <w:b/>
          <w:sz w:val="24"/>
          <w:szCs w:val="24"/>
        </w:rPr>
        <w:t>/20/6</w:t>
      </w:r>
      <w:r w:rsidR="00E757EC" w:rsidRPr="00492116">
        <w:rPr>
          <w:rFonts w:ascii="Times New Roman" w:hAnsi="Times New Roman" w:cs="Times New Roman"/>
          <w:b/>
          <w:sz w:val="24"/>
          <w:szCs w:val="24"/>
        </w:rPr>
        <w:tab/>
      </w:r>
      <w:r w:rsidR="00E757EC" w:rsidRPr="00492116">
        <w:rPr>
          <w:rFonts w:ascii="Times New Roman" w:hAnsi="Times New Roman"/>
          <w:b/>
          <w:bCs/>
          <w:i/>
          <w:iCs/>
          <w:sz w:val="24"/>
          <w:szCs w:val="24"/>
        </w:rPr>
        <w:t xml:space="preserve">s ch v a l u j e  </w:t>
      </w:r>
      <w:r w:rsidR="005F1E40" w:rsidRPr="0049211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757EC" w:rsidRPr="0049211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D21576" w:rsidRPr="00D21576">
        <w:rPr>
          <w:rFonts w:ascii="Times New Roman" w:hAnsi="Times New Roman"/>
          <w:bCs/>
          <w:iCs/>
          <w:sz w:val="24"/>
          <w:szCs w:val="24"/>
        </w:rPr>
        <w:t xml:space="preserve">koupi nemovitosti id. ¼ pozemku parc. č. </w:t>
      </w:r>
      <w:r w:rsidR="00D21576" w:rsidRPr="00D2157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PK 2085/2 o celkové výměře 7268 m</w:t>
      </w:r>
      <w:r w:rsidR="00D21576" w:rsidRPr="00D21576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="00D21576" w:rsidRPr="00D2157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zapsaného </w:t>
      </w:r>
      <w:r w:rsidR="00D21576" w:rsidRPr="00D21576">
        <w:rPr>
          <w:rFonts w:ascii="Times New Roman" w:hAnsi="Times New Roman"/>
          <w:bCs/>
          <w:iCs/>
          <w:sz w:val="24"/>
          <w:szCs w:val="24"/>
        </w:rPr>
        <w:t>na LV č. 3747, zjednodušená evidence původ Pozemkový katastr, vedeném u Katastrálního úřadu pro Jihomoravský kraj, katastrální pracoviště Břeclav, pro obec a k. ú. Lanžhot, za cenu v místě a čase obvyklou</w:t>
      </w:r>
      <w:r w:rsidR="00D2157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21576" w:rsidRPr="00D21576">
        <w:rPr>
          <w:rFonts w:ascii="Times New Roman" w:hAnsi="Times New Roman"/>
          <w:bCs/>
          <w:iCs/>
          <w:sz w:val="24"/>
          <w:szCs w:val="24"/>
        </w:rPr>
        <w:t>23 Kč/m</w:t>
      </w:r>
      <w:r w:rsidR="00D21576" w:rsidRPr="00D21576"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 w:rsidR="00D21576">
        <w:rPr>
          <w:rFonts w:ascii="Times New Roman" w:hAnsi="Times New Roman"/>
          <w:bCs/>
          <w:iCs/>
          <w:sz w:val="24"/>
          <w:szCs w:val="24"/>
          <w:vertAlign w:val="superscript"/>
        </w:rPr>
        <w:t xml:space="preserve">  </w:t>
      </w:r>
      <w:r w:rsidR="00D21576" w:rsidRPr="00D21576">
        <w:rPr>
          <w:rFonts w:ascii="Times New Roman" w:hAnsi="Times New Roman"/>
          <w:bCs/>
          <w:iCs/>
          <w:sz w:val="24"/>
          <w:szCs w:val="24"/>
        </w:rPr>
        <w:t xml:space="preserve">a </w:t>
      </w:r>
      <w:r w:rsidR="00D2157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21576" w:rsidRPr="00D21576">
        <w:rPr>
          <w:rFonts w:ascii="Times New Roman" w:hAnsi="Times New Roman"/>
          <w:bCs/>
          <w:iCs/>
          <w:sz w:val="24"/>
          <w:szCs w:val="24"/>
        </w:rPr>
        <w:t>uzavření kupní smlouvy s</w:t>
      </w:r>
      <w:r w:rsidR="001209B5">
        <w:rPr>
          <w:rFonts w:ascii="Times New Roman" w:hAnsi="Times New Roman"/>
          <w:bCs/>
          <w:iCs/>
          <w:sz w:val="24"/>
          <w:szCs w:val="24"/>
        </w:rPr>
        <w:t> xxx.</w:t>
      </w:r>
    </w:p>
    <w:p w:rsidR="00E757EC" w:rsidRPr="00492116" w:rsidRDefault="00E757EC" w:rsidP="00E757EC">
      <w:pPr>
        <w:spacing w:after="0" w:line="240" w:lineRule="auto"/>
        <w:ind w:left="1410" w:hanging="141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92116" w:rsidRDefault="00492116" w:rsidP="0049211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576" w:rsidRPr="00D21576" w:rsidRDefault="00492116" w:rsidP="00D21576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92116">
        <w:rPr>
          <w:rFonts w:ascii="Times New Roman" w:hAnsi="Times New Roman" w:cs="Times New Roman"/>
          <w:b/>
          <w:sz w:val="24"/>
          <w:szCs w:val="24"/>
        </w:rPr>
        <w:t>Z10</w:t>
      </w:r>
      <w:r w:rsidR="00D21576">
        <w:rPr>
          <w:rFonts w:ascii="Times New Roman" w:hAnsi="Times New Roman" w:cs="Times New Roman"/>
          <w:b/>
          <w:sz w:val="24"/>
          <w:szCs w:val="24"/>
        </w:rPr>
        <w:t>/20/7</w:t>
      </w:r>
      <w:r w:rsidRPr="00492116">
        <w:rPr>
          <w:rFonts w:ascii="Times New Roman" w:hAnsi="Times New Roman" w:cs="Times New Roman"/>
          <w:b/>
          <w:sz w:val="24"/>
          <w:szCs w:val="24"/>
        </w:rPr>
        <w:tab/>
      </w:r>
      <w:r w:rsidRPr="00492116">
        <w:rPr>
          <w:rFonts w:ascii="Times New Roman" w:hAnsi="Times New Roman"/>
          <w:b/>
          <w:bCs/>
          <w:i/>
          <w:iCs/>
          <w:sz w:val="24"/>
          <w:szCs w:val="24"/>
        </w:rPr>
        <w:t xml:space="preserve">s ch v a l u j e  </w:t>
      </w:r>
      <w:r w:rsidR="00D21576" w:rsidRPr="00D21576">
        <w:rPr>
          <w:rFonts w:ascii="Times New Roman" w:hAnsi="Times New Roman"/>
          <w:bCs/>
          <w:iCs/>
          <w:sz w:val="24"/>
          <w:szCs w:val="24"/>
        </w:rPr>
        <w:t>koupi nemovitosti pozemku parc. č. PK st. 886</w:t>
      </w:r>
      <w:r w:rsidR="00D21576" w:rsidRPr="00D21576">
        <w:rPr>
          <w:rFonts w:ascii="Times New Roman" w:hAnsi="Times New Roman"/>
          <w:bCs/>
          <w:iCs/>
          <w:sz w:val="24"/>
          <w:szCs w:val="24"/>
        </w:rPr>
        <w:br/>
        <w:t>o výměře 28 m</w:t>
      </w:r>
      <w:r w:rsidR="00D21576" w:rsidRPr="00D21576"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 w:rsidR="00D21576" w:rsidRPr="00D21576">
        <w:rPr>
          <w:rFonts w:ascii="Times New Roman" w:hAnsi="Times New Roman"/>
          <w:bCs/>
          <w:iCs/>
          <w:sz w:val="24"/>
          <w:szCs w:val="24"/>
        </w:rPr>
        <w:t xml:space="preserve"> zapsaného na LV č. 2685, zjednodušená evidence původ Pozemkový katastr, vedeném u Katastrálního úřadu pro Jihomoravský kraj, katastrální pracoviště Břeclav, pro obec a k. ú. Lanžhot, za cenu v místě a čase obvyklou 50 Kč/m</w:t>
      </w:r>
      <w:r w:rsidR="00D21576" w:rsidRPr="00D21576"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 w:rsidR="00D21576">
        <w:rPr>
          <w:rFonts w:ascii="Times New Roman" w:hAnsi="Times New Roman"/>
          <w:bCs/>
          <w:iCs/>
          <w:sz w:val="24"/>
          <w:szCs w:val="24"/>
        </w:rPr>
        <w:t xml:space="preserve"> a uzavření kupní smlouvy s</w:t>
      </w:r>
      <w:r w:rsidR="001209B5">
        <w:rPr>
          <w:rFonts w:ascii="Times New Roman" w:hAnsi="Times New Roman"/>
          <w:bCs/>
          <w:iCs/>
          <w:sz w:val="24"/>
          <w:szCs w:val="24"/>
        </w:rPr>
        <w:t> xxx.</w:t>
      </w:r>
    </w:p>
    <w:p w:rsidR="00492116" w:rsidRPr="00492116" w:rsidRDefault="00492116" w:rsidP="00492116">
      <w:pPr>
        <w:spacing w:after="0" w:line="240" w:lineRule="auto"/>
        <w:ind w:left="1410" w:hanging="141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92116" w:rsidRDefault="00492116" w:rsidP="0049211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576" w:rsidRPr="00D21576" w:rsidRDefault="00492116" w:rsidP="00D21576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92116">
        <w:rPr>
          <w:rFonts w:ascii="Times New Roman" w:hAnsi="Times New Roman" w:cs="Times New Roman"/>
          <w:b/>
          <w:sz w:val="24"/>
          <w:szCs w:val="24"/>
        </w:rPr>
        <w:t>Z10</w:t>
      </w:r>
      <w:r w:rsidR="00D21576">
        <w:rPr>
          <w:rFonts w:ascii="Times New Roman" w:hAnsi="Times New Roman" w:cs="Times New Roman"/>
          <w:b/>
          <w:sz w:val="24"/>
          <w:szCs w:val="24"/>
        </w:rPr>
        <w:t>/20/8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492116">
        <w:rPr>
          <w:rFonts w:ascii="Times New Roman" w:hAnsi="Times New Roman"/>
          <w:b/>
          <w:bCs/>
          <w:i/>
          <w:iCs/>
          <w:sz w:val="24"/>
          <w:szCs w:val="24"/>
        </w:rPr>
        <w:t xml:space="preserve">s ch v a l u j e  </w:t>
      </w:r>
      <w:r w:rsidR="00D21576" w:rsidRPr="00D21576">
        <w:rPr>
          <w:rFonts w:ascii="Times New Roman" w:hAnsi="Times New Roman"/>
          <w:bCs/>
          <w:iCs/>
          <w:sz w:val="24"/>
          <w:szCs w:val="24"/>
        </w:rPr>
        <w:t xml:space="preserve">koupi nemovitosti pozemku parc. č. </w:t>
      </w:r>
      <w:r w:rsidR="00D21576" w:rsidRPr="00D2157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PK 3035</w:t>
      </w:r>
      <w:r w:rsidR="00D21576" w:rsidRPr="00D2157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 xml:space="preserve">o výměře 3328 </w:t>
      </w:r>
      <w:r w:rsidR="00D21576" w:rsidRPr="00D21576">
        <w:rPr>
          <w:rFonts w:ascii="Times New Roman" w:hAnsi="Times New Roman"/>
          <w:bCs/>
          <w:iCs/>
          <w:sz w:val="24"/>
          <w:szCs w:val="24"/>
        </w:rPr>
        <w:t>m</w:t>
      </w:r>
      <w:r w:rsidR="00D21576" w:rsidRPr="00D21576"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 w:rsidR="00D21576" w:rsidRPr="00D2157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 w:rsidR="00D21576" w:rsidRPr="00D21576">
        <w:rPr>
          <w:rFonts w:ascii="Times New Roman" w:hAnsi="Times New Roman"/>
          <w:bCs/>
          <w:iCs/>
          <w:sz w:val="24"/>
          <w:szCs w:val="24"/>
        </w:rPr>
        <w:t xml:space="preserve">zapsaného na LV č. 3827, zjednodušená evidence původ Pozemkový katastr, vedeném u Katastrálního úřadu pro Jihomoravský kraj, katastrální pracoviště Břeclav, pro obec a k. ú. Lanžhot, </w:t>
      </w:r>
      <w:r w:rsidR="00D21576">
        <w:rPr>
          <w:rFonts w:ascii="Times New Roman" w:hAnsi="Times New Roman"/>
          <w:bCs/>
          <w:iCs/>
          <w:sz w:val="24"/>
          <w:szCs w:val="24"/>
        </w:rPr>
        <w:t>za cenu 85.373 Kč</w:t>
      </w:r>
      <w:r w:rsidR="00D21576">
        <w:rPr>
          <w:rFonts w:ascii="Times New Roman" w:hAnsi="Times New Roman"/>
          <w:bCs/>
          <w:iCs/>
          <w:sz w:val="24"/>
          <w:szCs w:val="24"/>
        </w:rPr>
        <w:br/>
      </w:r>
      <w:r w:rsidR="00D21576" w:rsidRPr="00D21576">
        <w:rPr>
          <w:rFonts w:ascii="Times New Roman" w:hAnsi="Times New Roman"/>
          <w:bCs/>
          <w:iCs/>
          <w:sz w:val="24"/>
          <w:szCs w:val="24"/>
        </w:rPr>
        <w:t xml:space="preserve">a uzavření kupní smlouvy s </w:t>
      </w:r>
      <w:r w:rsidR="001209B5">
        <w:rPr>
          <w:rFonts w:ascii="Times New Roman" w:hAnsi="Times New Roman"/>
          <w:bCs/>
          <w:iCs/>
          <w:sz w:val="24"/>
          <w:szCs w:val="24"/>
        </w:rPr>
        <w:t>xxx</w:t>
      </w:r>
      <w:r w:rsidR="00D21576" w:rsidRPr="00D21576">
        <w:rPr>
          <w:rFonts w:ascii="Times New Roman" w:hAnsi="Times New Roman"/>
          <w:bCs/>
          <w:iCs/>
          <w:sz w:val="24"/>
          <w:szCs w:val="24"/>
        </w:rPr>
        <w:t>.</w:t>
      </w:r>
    </w:p>
    <w:p w:rsidR="00492116" w:rsidRDefault="00492116" w:rsidP="0049211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116" w:rsidRDefault="00492116" w:rsidP="0049211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116" w:rsidRPr="001F1F6B" w:rsidRDefault="00492116" w:rsidP="001F1F6B">
      <w:pPr>
        <w:spacing w:after="0" w:line="240" w:lineRule="auto"/>
        <w:ind w:left="1418" w:hanging="1418"/>
        <w:jc w:val="both"/>
        <w:rPr>
          <w:rFonts w:ascii="Times New Roman" w:hAnsi="Times New Roman"/>
          <w:bCs/>
          <w:iCs/>
          <w:sz w:val="24"/>
          <w:szCs w:val="24"/>
        </w:rPr>
      </w:pPr>
      <w:r w:rsidRPr="00492116">
        <w:rPr>
          <w:rFonts w:ascii="Times New Roman" w:hAnsi="Times New Roman" w:cs="Times New Roman"/>
          <w:b/>
          <w:sz w:val="24"/>
          <w:szCs w:val="24"/>
        </w:rPr>
        <w:t>Z10</w:t>
      </w:r>
      <w:r w:rsidR="00D21576">
        <w:rPr>
          <w:rFonts w:ascii="Times New Roman" w:hAnsi="Times New Roman" w:cs="Times New Roman"/>
          <w:b/>
          <w:sz w:val="24"/>
          <w:szCs w:val="24"/>
        </w:rPr>
        <w:t>/20/9</w:t>
      </w:r>
      <w:r w:rsidR="00D21576">
        <w:rPr>
          <w:rFonts w:ascii="Times New Roman" w:hAnsi="Times New Roman" w:cs="Times New Roman"/>
          <w:b/>
          <w:sz w:val="24"/>
          <w:szCs w:val="24"/>
        </w:rPr>
        <w:tab/>
      </w:r>
      <w:r w:rsidR="00D2157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s o u h l a s í    </w:t>
      </w:r>
      <w:r w:rsidR="001F1F6B" w:rsidRPr="001F1F6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se zařazením města Lanžhot do územní působnosti MAS Jižní Slovácko pro programové období 2021-2027</w:t>
      </w:r>
    </w:p>
    <w:p w:rsidR="00492116" w:rsidRPr="00492116" w:rsidRDefault="00492116" w:rsidP="00492116">
      <w:pPr>
        <w:spacing w:after="0" w:line="240" w:lineRule="auto"/>
        <w:ind w:left="1410" w:hanging="1410"/>
        <w:jc w:val="both"/>
        <w:rPr>
          <w:rFonts w:ascii="Times New Roman" w:hAnsi="Times New Roman"/>
          <w:bCs/>
          <w:iCs/>
          <w:sz w:val="24"/>
          <w:szCs w:val="24"/>
        </w:rPr>
      </w:pPr>
      <w:r w:rsidRPr="00492116">
        <w:rPr>
          <w:rFonts w:ascii="Times New Roman" w:hAnsi="Times New Roman" w:cs="Times New Roman"/>
          <w:b/>
          <w:sz w:val="24"/>
          <w:szCs w:val="24"/>
        </w:rPr>
        <w:tab/>
      </w:r>
      <w:r w:rsidRPr="0049211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F1E40" w:rsidRDefault="005F1E40" w:rsidP="005F1E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F1F6B" w:rsidRDefault="001F1F6B" w:rsidP="005F1E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F1F6B" w:rsidRPr="00492116" w:rsidRDefault="001F1F6B" w:rsidP="005F1E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F1E40" w:rsidRPr="00492116" w:rsidRDefault="005F1E40" w:rsidP="005F1E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E952FC" w:rsidRPr="00492116" w:rsidRDefault="00E952FC" w:rsidP="00F362E6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92116">
        <w:rPr>
          <w:rFonts w:ascii="Times New Roman" w:hAnsi="Times New Roman" w:cs="Times New Roman"/>
          <w:sz w:val="24"/>
          <w:szCs w:val="24"/>
        </w:rPr>
        <w:t>………………</w:t>
      </w:r>
      <w:r w:rsidR="001209B5">
        <w:rPr>
          <w:rFonts w:ascii="Times New Roman" w:hAnsi="Times New Roman" w:cs="Times New Roman"/>
          <w:sz w:val="24"/>
          <w:szCs w:val="24"/>
        </w:rPr>
        <w:t>……..…………</w:t>
      </w:r>
      <w:bookmarkStart w:id="0" w:name="_GoBack"/>
      <w:bookmarkEnd w:id="0"/>
    </w:p>
    <w:p w:rsidR="00E952FC" w:rsidRPr="00492116" w:rsidRDefault="00E952FC" w:rsidP="00F36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116">
        <w:rPr>
          <w:rFonts w:ascii="Times New Roman" w:hAnsi="Times New Roman" w:cs="Times New Roman"/>
          <w:b/>
          <w:sz w:val="24"/>
          <w:szCs w:val="24"/>
        </w:rPr>
        <w:tab/>
      </w:r>
      <w:r w:rsidRPr="00492116">
        <w:rPr>
          <w:rFonts w:ascii="Times New Roman" w:hAnsi="Times New Roman" w:cs="Times New Roman"/>
          <w:b/>
          <w:sz w:val="24"/>
          <w:szCs w:val="24"/>
        </w:rPr>
        <w:tab/>
      </w:r>
      <w:r w:rsidRPr="00492116">
        <w:rPr>
          <w:rFonts w:ascii="Times New Roman" w:hAnsi="Times New Roman" w:cs="Times New Roman"/>
          <w:b/>
          <w:sz w:val="24"/>
          <w:szCs w:val="24"/>
        </w:rPr>
        <w:tab/>
      </w:r>
      <w:r w:rsidRPr="00492116">
        <w:rPr>
          <w:rFonts w:ascii="Times New Roman" w:hAnsi="Times New Roman" w:cs="Times New Roman"/>
          <w:b/>
          <w:sz w:val="24"/>
          <w:szCs w:val="24"/>
        </w:rPr>
        <w:tab/>
        <w:t xml:space="preserve">       Mgr. Ladislav Straka</w:t>
      </w:r>
    </w:p>
    <w:p w:rsidR="00E952FC" w:rsidRPr="00492116" w:rsidRDefault="00E952FC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116">
        <w:rPr>
          <w:rFonts w:ascii="Times New Roman" w:hAnsi="Times New Roman" w:cs="Times New Roman"/>
          <w:sz w:val="24"/>
          <w:szCs w:val="24"/>
        </w:rPr>
        <w:tab/>
      </w:r>
      <w:r w:rsidRPr="00492116">
        <w:rPr>
          <w:rFonts w:ascii="Times New Roman" w:hAnsi="Times New Roman" w:cs="Times New Roman"/>
          <w:sz w:val="24"/>
          <w:szCs w:val="24"/>
        </w:rPr>
        <w:tab/>
      </w:r>
      <w:r w:rsidRPr="00492116">
        <w:rPr>
          <w:rFonts w:ascii="Times New Roman" w:hAnsi="Times New Roman" w:cs="Times New Roman"/>
          <w:sz w:val="24"/>
          <w:szCs w:val="24"/>
        </w:rPr>
        <w:tab/>
      </w:r>
      <w:r w:rsidRPr="00492116">
        <w:rPr>
          <w:rFonts w:ascii="Times New Roman" w:hAnsi="Times New Roman" w:cs="Times New Roman"/>
          <w:sz w:val="24"/>
          <w:szCs w:val="24"/>
        </w:rPr>
        <w:tab/>
      </w:r>
      <w:r w:rsidRPr="00492116">
        <w:rPr>
          <w:rFonts w:ascii="Times New Roman" w:hAnsi="Times New Roman" w:cs="Times New Roman"/>
          <w:sz w:val="24"/>
          <w:szCs w:val="24"/>
        </w:rPr>
        <w:tab/>
        <w:t>starosta města</w:t>
      </w:r>
    </w:p>
    <w:p w:rsidR="00F362E6" w:rsidRPr="00492116" w:rsidRDefault="00F362E6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FC" w:rsidRPr="001F1F6B" w:rsidRDefault="00C13A3F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6B">
        <w:rPr>
          <w:rFonts w:ascii="Times New Roman" w:hAnsi="Times New Roman" w:cs="Times New Roman"/>
          <w:sz w:val="24"/>
          <w:szCs w:val="24"/>
        </w:rPr>
        <w:t>Zapsal</w:t>
      </w:r>
      <w:r w:rsidR="00AB5415" w:rsidRPr="001F1F6B">
        <w:rPr>
          <w:rFonts w:ascii="Times New Roman" w:hAnsi="Times New Roman" w:cs="Times New Roman"/>
          <w:sz w:val="24"/>
          <w:szCs w:val="24"/>
        </w:rPr>
        <w:t>a</w:t>
      </w:r>
      <w:r w:rsidRPr="001F1F6B">
        <w:rPr>
          <w:rFonts w:ascii="Times New Roman" w:hAnsi="Times New Roman" w:cs="Times New Roman"/>
          <w:sz w:val="24"/>
          <w:szCs w:val="24"/>
        </w:rPr>
        <w:t>:</w:t>
      </w:r>
      <w:r w:rsidR="00AB5415" w:rsidRPr="001F1F6B">
        <w:rPr>
          <w:rFonts w:ascii="Times New Roman" w:hAnsi="Times New Roman" w:cs="Times New Roman"/>
          <w:sz w:val="24"/>
          <w:szCs w:val="24"/>
        </w:rPr>
        <w:t xml:space="preserve"> </w:t>
      </w:r>
      <w:r w:rsidR="00E757EC" w:rsidRPr="001F1F6B">
        <w:rPr>
          <w:rFonts w:ascii="Times New Roman" w:hAnsi="Times New Roman" w:cs="Times New Roman"/>
          <w:sz w:val="24"/>
          <w:szCs w:val="24"/>
        </w:rPr>
        <w:t>Anna Moučková</w:t>
      </w:r>
    </w:p>
    <w:p w:rsidR="00E952FC" w:rsidRPr="001F1F6B" w:rsidRDefault="00AB5415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6B">
        <w:rPr>
          <w:rFonts w:ascii="Times New Roman" w:hAnsi="Times New Roman" w:cs="Times New Roman"/>
          <w:sz w:val="24"/>
          <w:szCs w:val="24"/>
        </w:rPr>
        <w:t xml:space="preserve">Dne: </w:t>
      </w:r>
      <w:r w:rsidR="00E757EC" w:rsidRPr="001F1F6B">
        <w:rPr>
          <w:rFonts w:ascii="Times New Roman" w:hAnsi="Times New Roman" w:cs="Times New Roman"/>
          <w:sz w:val="24"/>
          <w:szCs w:val="24"/>
        </w:rPr>
        <w:t>2</w:t>
      </w:r>
      <w:r w:rsidR="00492116" w:rsidRPr="001F1F6B">
        <w:rPr>
          <w:rFonts w:ascii="Times New Roman" w:hAnsi="Times New Roman" w:cs="Times New Roman"/>
          <w:sz w:val="24"/>
          <w:szCs w:val="24"/>
        </w:rPr>
        <w:t>4</w:t>
      </w:r>
      <w:r w:rsidR="00E757EC" w:rsidRPr="001F1F6B">
        <w:rPr>
          <w:rFonts w:ascii="Times New Roman" w:hAnsi="Times New Roman" w:cs="Times New Roman"/>
          <w:sz w:val="24"/>
          <w:szCs w:val="24"/>
        </w:rPr>
        <w:t xml:space="preserve">. </w:t>
      </w:r>
      <w:r w:rsidR="00635BBD" w:rsidRPr="001F1F6B">
        <w:rPr>
          <w:rFonts w:ascii="Times New Roman" w:hAnsi="Times New Roman" w:cs="Times New Roman"/>
          <w:sz w:val="24"/>
          <w:szCs w:val="24"/>
        </w:rPr>
        <w:t>6</w:t>
      </w:r>
      <w:r w:rsidR="00E757EC" w:rsidRPr="001F1F6B">
        <w:rPr>
          <w:rFonts w:ascii="Times New Roman" w:hAnsi="Times New Roman" w:cs="Times New Roman"/>
          <w:sz w:val="24"/>
          <w:szCs w:val="24"/>
        </w:rPr>
        <w:t xml:space="preserve">. </w:t>
      </w:r>
      <w:r w:rsidRPr="001F1F6B">
        <w:rPr>
          <w:rFonts w:ascii="Times New Roman" w:hAnsi="Times New Roman" w:cs="Times New Roman"/>
          <w:sz w:val="24"/>
          <w:szCs w:val="24"/>
        </w:rPr>
        <w:t>2020</w:t>
      </w:r>
    </w:p>
    <w:sectPr w:rsidR="00E952FC" w:rsidRPr="001F1F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10" w:rsidRDefault="00143410" w:rsidP="00143410">
      <w:pPr>
        <w:spacing w:after="0" w:line="240" w:lineRule="auto"/>
      </w:pPr>
      <w:r>
        <w:separator/>
      </w:r>
    </w:p>
  </w:endnote>
  <w:end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342349"/>
      <w:docPartObj>
        <w:docPartGallery w:val="Page Numbers (Bottom of Page)"/>
        <w:docPartUnique/>
      </w:docPartObj>
    </w:sdtPr>
    <w:sdtEndPr/>
    <w:sdtContent>
      <w:p w:rsidR="00143410" w:rsidRDefault="001434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9B5">
          <w:rPr>
            <w:noProof/>
          </w:rPr>
          <w:t>2</w:t>
        </w:r>
        <w:r>
          <w:fldChar w:fldCharType="end"/>
        </w:r>
      </w:p>
    </w:sdtContent>
  </w:sdt>
  <w:p w:rsidR="00143410" w:rsidRDefault="001434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10" w:rsidRDefault="00143410" w:rsidP="00143410">
      <w:pPr>
        <w:spacing w:after="0" w:line="240" w:lineRule="auto"/>
      </w:pPr>
      <w:r>
        <w:separator/>
      </w:r>
    </w:p>
  </w:footnote>
  <w:foot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B223F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4789D"/>
    <w:multiLevelType w:val="hybridMultilevel"/>
    <w:tmpl w:val="17D2537A"/>
    <w:lvl w:ilvl="0" w:tplc="D2406CF2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384170D"/>
    <w:multiLevelType w:val="hybridMultilevel"/>
    <w:tmpl w:val="49F8FB6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83317"/>
    <w:multiLevelType w:val="hybridMultilevel"/>
    <w:tmpl w:val="95686400"/>
    <w:lvl w:ilvl="0" w:tplc="867008C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07805C55"/>
    <w:multiLevelType w:val="hybridMultilevel"/>
    <w:tmpl w:val="7FE4D77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CE7C98"/>
    <w:multiLevelType w:val="hybridMultilevel"/>
    <w:tmpl w:val="48F42E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5C1F10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1BC05DA8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31FB3560"/>
    <w:multiLevelType w:val="hybridMultilevel"/>
    <w:tmpl w:val="F2FC46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3F081E"/>
    <w:multiLevelType w:val="hybridMultilevel"/>
    <w:tmpl w:val="6FF805FA"/>
    <w:lvl w:ilvl="0" w:tplc="040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70CAF"/>
    <w:multiLevelType w:val="hybridMultilevel"/>
    <w:tmpl w:val="C4523502"/>
    <w:lvl w:ilvl="0" w:tplc="DE28270A">
      <w:start w:val="1"/>
      <w:numFmt w:val="decimal"/>
      <w:lvlText w:val="%1."/>
      <w:lvlJc w:val="left"/>
      <w:pPr>
        <w:ind w:left="2629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D6DBD"/>
    <w:multiLevelType w:val="hybridMultilevel"/>
    <w:tmpl w:val="6936AE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433BB"/>
    <w:multiLevelType w:val="hybridMultilevel"/>
    <w:tmpl w:val="02827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622AE"/>
    <w:multiLevelType w:val="hybridMultilevel"/>
    <w:tmpl w:val="BBB80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51133"/>
    <w:multiLevelType w:val="hybridMultilevel"/>
    <w:tmpl w:val="EE8C3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E6274"/>
    <w:multiLevelType w:val="hybridMultilevel"/>
    <w:tmpl w:val="0096C336"/>
    <w:lvl w:ilvl="0" w:tplc="9FB0AB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63F16"/>
    <w:multiLevelType w:val="hybridMultilevel"/>
    <w:tmpl w:val="564051EA"/>
    <w:lvl w:ilvl="0" w:tplc="F43089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A26D25"/>
    <w:multiLevelType w:val="hybridMultilevel"/>
    <w:tmpl w:val="F306C2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C1330A"/>
    <w:multiLevelType w:val="hybridMultilevel"/>
    <w:tmpl w:val="6FD01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77CCC"/>
    <w:multiLevelType w:val="hybridMultilevel"/>
    <w:tmpl w:val="BBB80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0"/>
  </w:num>
  <w:num w:numId="13">
    <w:abstractNumId w:val="14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1F"/>
    <w:rsid w:val="00035516"/>
    <w:rsid w:val="000E39FE"/>
    <w:rsid w:val="001209B5"/>
    <w:rsid w:val="00143410"/>
    <w:rsid w:val="001D5206"/>
    <w:rsid w:val="001F1F6B"/>
    <w:rsid w:val="00271CA3"/>
    <w:rsid w:val="00274537"/>
    <w:rsid w:val="00295979"/>
    <w:rsid w:val="002C39F0"/>
    <w:rsid w:val="002D7070"/>
    <w:rsid w:val="00301F74"/>
    <w:rsid w:val="00321DC8"/>
    <w:rsid w:val="003523FF"/>
    <w:rsid w:val="0036013C"/>
    <w:rsid w:val="0037132E"/>
    <w:rsid w:val="003E3389"/>
    <w:rsid w:val="003E62CA"/>
    <w:rsid w:val="00492116"/>
    <w:rsid w:val="004C01C4"/>
    <w:rsid w:val="004E475B"/>
    <w:rsid w:val="005066B9"/>
    <w:rsid w:val="005347F5"/>
    <w:rsid w:val="00583BBE"/>
    <w:rsid w:val="005A3B2F"/>
    <w:rsid w:val="005F1E40"/>
    <w:rsid w:val="00635BBD"/>
    <w:rsid w:val="006B12B5"/>
    <w:rsid w:val="006C3CD1"/>
    <w:rsid w:val="006E028E"/>
    <w:rsid w:val="0070337F"/>
    <w:rsid w:val="007851E4"/>
    <w:rsid w:val="00802F93"/>
    <w:rsid w:val="00831686"/>
    <w:rsid w:val="00851626"/>
    <w:rsid w:val="00860AD4"/>
    <w:rsid w:val="00892218"/>
    <w:rsid w:val="00895991"/>
    <w:rsid w:val="008D175A"/>
    <w:rsid w:val="009027D4"/>
    <w:rsid w:val="009118C2"/>
    <w:rsid w:val="009B4CBC"/>
    <w:rsid w:val="00A7192B"/>
    <w:rsid w:val="00A7318C"/>
    <w:rsid w:val="00A864CF"/>
    <w:rsid w:val="00AA23C6"/>
    <w:rsid w:val="00AB5415"/>
    <w:rsid w:val="00B84FBF"/>
    <w:rsid w:val="00BD148B"/>
    <w:rsid w:val="00BD3939"/>
    <w:rsid w:val="00BD5FD5"/>
    <w:rsid w:val="00C043AF"/>
    <w:rsid w:val="00C13A3F"/>
    <w:rsid w:val="00C30857"/>
    <w:rsid w:val="00C407BC"/>
    <w:rsid w:val="00C4369C"/>
    <w:rsid w:val="00CD66EF"/>
    <w:rsid w:val="00CD68C1"/>
    <w:rsid w:val="00CE47D5"/>
    <w:rsid w:val="00D05D1F"/>
    <w:rsid w:val="00D10CB3"/>
    <w:rsid w:val="00D21576"/>
    <w:rsid w:val="00DE0327"/>
    <w:rsid w:val="00E060D2"/>
    <w:rsid w:val="00E331AD"/>
    <w:rsid w:val="00E757EC"/>
    <w:rsid w:val="00E8393B"/>
    <w:rsid w:val="00E952FC"/>
    <w:rsid w:val="00F34220"/>
    <w:rsid w:val="00F34D23"/>
    <w:rsid w:val="00F362E6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A9FB-2E02-4E7B-A41C-343FBE1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2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2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410"/>
  </w:style>
  <w:style w:type="paragraph" w:styleId="Zpat">
    <w:name w:val="footer"/>
    <w:basedOn w:val="Normln"/>
    <w:link w:val="Zpat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410"/>
  </w:style>
  <w:style w:type="paragraph" w:styleId="Seznamsodrkami">
    <w:name w:val="List Bullet"/>
    <w:basedOn w:val="Normln"/>
    <w:uiPriority w:val="99"/>
    <w:unhideWhenUsed/>
    <w:rsid w:val="00301F74"/>
    <w:pPr>
      <w:numPr>
        <w:numId w:val="5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gmail-il">
    <w:name w:val="gmail-il"/>
    <w:basedOn w:val="Standardnpsmoodstavce"/>
    <w:rsid w:val="00C407BC"/>
  </w:style>
  <w:style w:type="paragraph" w:customStyle="1" w:styleId="Default">
    <w:name w:val="Default"/>
    <w:rsid w:val="004921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Moučková</dc:creator>
  <cp:keywords/>
  <dc:description/>
  <cp:lastModifiedBy>Anna Moučková</cp:lastModifiedBy>
  <cp:revision>20</cp:revision>
  <cp:lastPrinted>2020-07-24T08:41:00Z</cp:lastPrinted>
  <dcterms:created xsi:type="dcterms:W3CDTF">2019-12-11T12:33:00Z</dcterms:created>
  <dcterms:modified xsi:type="dcterms:W3CDTF">2020-07-24T08:56:00Z</dcterms:modified>
</cp:coreProperties>
</file>