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87" w:rsidRPr="00BE3987" w:rsidRDefault="00BE3987" w:rsidP="00BE3987">
      <w:r w:rsidRPr="00BE3987">
        <w:t>Usnesení rady města ze dne 30.11.2005</w:t>
      </w:r>
    </w:p>
    <w:p w:rsidR="00BE3987" w:rsidRPr="00BE3987" w:rsidRDefault="00BE3987" w:rsidP="00BE3987">
      <w:r w:rsidRPr="00BE3987">
        <w:t>Typ dokumentu: </w:t>
      </w:r>
      <w:r w:rsidRPr="00BE3987">
        <w:rPr>
          <w:b/>
          <w:bCs/>
        </w:rPr>
        <w:t>Usnesení rady města</w:t>
      </w:r>
      <w:r w:rsidRPr="00BE3987">
        <w:br/>
        <w:t>Číslo jednací: </w:t>
      </w:r>
      <w:r w:rsidRPr="00BE3987">
        <w:rPr>
          <w:b/>
          <w:bCs/>
        </w:rPr>
        <w:t>č. 117</w:t>
      </w:r>
      <w:r w:rsidRPr="00BE3987">
        <w:br/>
        <w:t>Datum vyvěšení: </w:t>
      </w:r>
      <w:r w:rsidRPr="00BE3987">
        <w:rPr>
          <w:b/>
          <w:bCs/>
        </w:rPr>
        <w:t>01.12.2005</w:t>
      </w:r>
      <w:r w:rsidRPr="00BE3987">
        <w:br/>
        <w:t>Datum sejmutí oznámení: </w:t>
      </w:r>
      <w:r w:rsidRPr="00BE3987">
        <w:rPr>
          <w:b/>
          <w:bCs/>
        </w:rPr>
        <w:t>16.12.2005</w:t>
      </w:r>
    </w:p>
    <w:p w:rsidR="00BE3987" w:rsidRPr="00BE3987" w:rsidRDefault="00BE3987" w:rsidP="00BE3987">
      <w:r w:rsidRPr="00BE3987">
        <w:t> </w:t>
      </w:r>
    </w:p>
    <w:p w:rsidR="00BE3987" w:rsidRPr="00BE3987" w:rsidRDefault="00BE3987" w:rsidP="00BE3987">
      <w:r w:rsidRPr="00BE3987">
        <w:rPr>
          <w:b/>
          <w:bCs/>
        </w:rPr>
        <w:t>U s n e s e n í  č . 117</w:t>
      </w:r>
      <w:r w:rsidRPr="00BE3987">
        <w:br/>
        <w:t>ze zasedání Rady města Lanžhot ze dne 30.11.2005</w:t>
      </w:r>
    </w:p>
    <w:p w:rsidR="00BE3987" w:rsidRPr="00BE3987" w:rsidRDefault="00BE3987" w:rsidP="00BE3987">
      <w:r w:rsidRPr="00BE3987">
        <w:t> </w:t>
      </w:r>
    </w:p>
    <w:p w:rsidR="00BE3987" w:rsidRPr="00BE3987" w:rsidRDefault="00BE3987" w:rsidP="00BE3987">
      <w:r w:rsidRPr="00BE3987">
        <w:rPr>
          <w:b/>
          <w:bCs/>
        </w:rPr>
        <w:t>Rada města</w:t>
      </w:r>
    </w:p>
    <w:p w:rsidR="00BE3987" w:rsidRPr="00BE3987" w:rsidRDefault="00BE3987" w:rsidP="00BE3987">
      <w:pPr>
        <w:numPr>
          <w:ilvl w:val="0"/>
          <w:numId w:val="1"/>
        </w:numPr>
      </w:pPr>
      <w:r w:rsidRPr="00BE3987">
        <w:rPr>
          <w:b/>
          <w:bCs/>
        </w:rPr>
        <w:t>schvaluje:</w:t>
      </w:r>
    </w:p>
    <w:p w:rsidR="00BE3987" w:rsidRPr="00BE3987" w:rsidRDefault="00BE3987" w:rsidP="00BE3987">
      <w:r w:rsidRPr="00BE3987">
        <w:t>1.program jednání rady města</w:t>
      </w:r>
      <w:r w:rsidRPr="00BE3987">
        <w:br/>
        <w:t>2.zápis z jednání rady města konané dne 16.11.2005</w:t>
      </w:r>
      <w:r w:rsidRPr="00BE3987">
        <w:br/>
        <w:t>3.záměr prodeje plynovodu v ul. Stráže a Souhrady Jihomoravské plynárenské a.s.</w:t>
      </w:r>
      <w:r w:rsidRPr="00BE3987">
        <w:br/>
        <w:t>4.dodatky smluv o pronájmu nebytových prostor</w:t>
      </w:r>
      <w:r w:rsidRPr="00BE3987">
        <w:br/>
        <w:t>5.odměny ředitelkám MŠ a MZŠ</w:t>
      </w:r>
      <w:r w:rsidRPr="00BE3987">
        <w:br/>
        <w:t>6.rozpočtové opatření č. 5</w:t>
      </w:r>
    </w:p>
    <w:p w:rsidR="00BE3987" w:rsidRPr="00BE3987" w:rsidRDefault="00BE3987" w:rsidP="00BE3987">
      <w:r w:rsidRPr="00BE3987">
        <w:t> </w:t>
      </w:r>
    </w:p>
    <w:p w:rsidR="00BE3987" w:rsidRPr="00BE3987" w:rsidRDefault="00BE3987" w:rsidP="00BE3987">
      <w:pPr>
        <w:numPr>
          <w:ilvl w:val="0"/>
          <w:numId w:val="2"/>
        </w:numPr>
      </w:pPr>
      <w:r w:rsidRPr="00BE3987">
        <w:rPr>
          <w:b/>
          <w:bCs/>
        </w:rPr>
        <w:t>bere na vědomí:</w:t>
      </w:r>
    </w:p>
    <w:p w:rsidR="00BE3987" w:rsidRPr="00BE3987" w:rsidRDefault="00BE3987" w:rsidP="00BE3987">
      <w:r w:rsidRPr="00BE3987">
        <w:t>1.zprávu o činnosti</w:t>
      </w:r>
      <w:r w:rsidRPr="00BE3987">
        <w:br/>
        <w:t>2.zprávu o činnosti městské policie v měsíci říjnu</w:t>
      </w:r>
      <w:r w:rsidRPr="00BE3987">
        <w:br/>
        <w:t>3.přípravu žádosti o dotace na investiční akce v r. 2006</w:t>
      </w:r>
      <w:r w:rsidRPr="00BE3987">
        <w:br/>
        <w:t>4.změny programové skladby KT v roce 2006</w:t>
      </w:r>
      <w:r w:rsidRPr="00BE3987">
        <w:br/>
        <w:t>5.zprávu z jednání sociální komise</w:t>
      </w:r>
    </w:p>
    <w:p w:rsidR="00A45706" w:rsidRDefault="00A45706">
      <w:bookmarkStart w:id="0" w:name="_GoBack"/>
      <w:bookmarkEnd w:id="0"/>
    </w:p>
    <w:sectPr w:rsidR="00A45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50FDE"/>
    <w:multiLevelType w:val="multilevel"/>
    <w:tmpl w:val="E1EC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175F9B"/>
    <w:multiLevelType w:val="multilevel"/>
    <w:tmpl w:val="1806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87"/>
    <w:rsid w:val="00A45706"/>
    <w:rsid w:val="00BE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274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5511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2015-05-12T12:09:00Z</dcterms:created>
  <dcterms:modified xsi:type="dcterms:W3CDTF">2015-05-12T12:09:00Z</dcterms:modified>
</cp:coreProperties>
</file>