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43C" w:rsidRPr="00DF643C" w:rsidRDefault="00DF643C" w:rsidP="00DF6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43C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cs-CZ"/>
        </w:rPr>
        <w:t>Výroční zpráva o poskytování informací za rok 2006</w:t>
      </w:r>
    </w:p>
    <w:p w:rsidR="00DF643C" w:rsidRPr="00DF643C" w:rsidRDefault="00DF643C" w:rsidP="00DF6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43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podle zákona č. 106/1999 Sb. o svobodném přístupu k informacím</w:t>
      </w:r>
    </w:p>
    <w:p w:rsidR="00DF643C" w:rsidRPr="00DF643C" w:rsidRDefault="00DF643C" w:rsidP="00DF6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43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F643C" w:rsidRPr="00DF643C" w:rsidRDefault="00DF643C" w:rsidP="00DF6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43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DF64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cs-CZ"/>
        </w:rPr>
        <w:t>1. počet podaných žádostí o informace</w:t>
      </w:r>
    </w:p>
    <w:p w:rsidR="00DF643C" w:rsidRPr="00DF643C" w:rsidRDefault="00DF643C" w:rsidP="00DF6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43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 roce 2006 byly podány 2 písemné žádosti o poskytnutí informace. První se týkala předložení dokumentů, na jejichž základě jsou městem užívány soukromé pozemky. K vyřešení této žádosti bylo nutné geometrické zaměření pozemku. V současné době se jedná o odkoupení předmětných pozemků.</w:t>
      </w:r>
    </w:p>
    <w:p w:rsidR="00DF643C" w:rsidRPr="00DF643C" w:rsidRDefault="00DF643C" w:rsidP="00DF6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43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Druhá se týkala správního řízení ve věci kácení dřevin v zahradě mateřské školy. Tato žádost byla vyřízena v zákonné lhůtě.</w:t>
      </w:r>
    </w:p>
    <w:p w:rsidR="00DF643C" w:rsidRPr="00DF643C" w:rsidRDefault="00DF643C" w:rsidP="00DF6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43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Zaměstnanci Městského úřadu Lanžhot poskytují právnickým a fyzickým osobám bezplatně veškeré informace, které souvisí s vyřizováním jejich záležitostí a to především při osobním jednání nebo telefonicky. Informace jsou poskytovány rovněž písemně, nebo prostřednictvím elektronické pošty. Při poskytování informací postupují jednotliví pracovníci podle výše uvedeného zákona a dále podle pravidel pro poskytování informací, která jsou vnitřní směrnicí </w:t>
      </w:r>
      <w:proofErr w:type="spellStart"/>
      <w:r w:rsidRPr="00DF643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MěÚ</w:t>
      </w:r>
      <w:proofErr w:type="spellEnd"/>
      <w:r w:rsidRPr="00DF643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</w:p>
    <w:p w:rsidR="00DF643C" w:rsidRPr="00DF643C" w:rsidRDefault="00DF643C" w:rsidP="00DF6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43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F643C" w:rsidRPr="00DF643C" w:rsidRDefault="00DF643C" w:rsidP="00DF6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4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cs-CZ"/>
        </w:rPr>
        <w:t>2. Počet podaných odvolání proti rozhodnutí</w:t>
      </w:r>
    </w:p>
    <w:p w:rsidR="00DF643C" w:rsidRPr="00DF643C" w:rsidRDefault="00DF643C" w:rsidP="00DF643C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43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            </w:t>
      </w:r>
      <w:r w:rsidRPr="00DF64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V období roku 2006 nebylo nutné vystavovat žádné rozhodnutí o neposkytnutí informace, z čehož vyplývá, že nedošlo k žádnému odvolání ani k soudnímu řízení na tomto úseku.</w:t>
      </w:r>
    </w:p>
    <w:p w:rsidR="00DF643C" w:rsidRPr="00DF643C" w:rsidRDefault="00DF643C" w:rsidP="00DF6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43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F643C" w:rsidRPr="00DF643C" w:rsidRDefault="00DF643C" w:rsidP="00DF6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4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cs-CZ"/>
        </w:rPr>
        <w:t>3. Opis podstatných částí každého rozsudku soudu</w:t>
      </w:r>
    </w:p>
    <w:p w:rsidR="00DF643C" w:rsidRPr="00DF643C" w:rsidRDefault="00DF643C" w:rsidP="00DF6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43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 roce 2006 nebylo vydáno žádné rozhodnutí soudu v souvislosti se žádostí o poskytnutí informace.</w:t>
      </w:r>
    </w:p>
    <w:p w:rsidR="00DF643C" w:rsidRPr="00DF643C" w:rsidRDefault="00DF643C" w:rsidP="00DF6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43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F643C" w:rsidRPr="00DF643C" w:rsidRDefault="00DF643C" w:rsidP="00DF6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4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cs-CZ"/>
        </w:rPr>
        <w:t>4. Výsledky řízení o sankcích za nedodržení tohoto zákona</w:t>
      </w:r>
    </w:p>
    <w:p w:rsidR="00DF643C" w:rsidRPr="00DF643C" w:rsidRDefault="00DF643C" w:rsidP="00DF6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43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           V roce 2006 nebyla uložena žádná sankce za nedodržení tohoto zákona.</w:t>
      </w:r>
    </w:p>
    <w:p w:rsidR="00DF643C" w:rsidRPr="00DF643C" w:rsidRDefault="00DF643C" w:rsidP="00DF6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43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DF643C" w:rsidRPr="00DF643C" w:rsidRDefault="00DF643C" w:rsidP="00DF6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43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cs-CZ"/>
        </w:rPr>
        <w:t>5. Další informace vztahující se k uplatňování tohoto zákona</w:t>
      </w:r>
    </w:p>
    <w:p w:rsidR="00DF643C" w:rsidRPr="00DF643C" w:rsidRDefault="00DF643C" w:rsidP="00DF6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43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            </w:t>
      </w:r>
      <w:r w:rsidRPr="00DF64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V roce 2006 byly informace sdělovány převážně při osobním jednání ústně. </w:t>
      </w:r>
    </w:p>
    <w:p w:rsidR="00DF643C" w:rsidRPr="00DF643C" w:rsidRDefault="00DF643C" w:rsidP="00DF6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4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Informace, týkající se města a </w:t>
      </w:r>
      <w:proofErr w:type="spellStart"/>
      <w:r w:rsidRPr="00DF64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MěÚ</w:t>
      </w:r>
      <w:proofErr w:type="spellEnd"/>
      <w:r w:rsidRPr="00DF64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se mimo jiné prezentují ve Zpravodaji </w:t>
      </w:r>
      <w:proofErr w:type="spellStart"/>
      <w:r w:rsidRPr="00DF64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MěÚ</w:t>
      </w:r>
      <w:proofErr w:type="spellEnd"/>
      <w:r w:rsidRPr="00DF64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Lanžhot, v kabelové televizi, na úředních deskách a prostřednictvím internetu na </w:t>
      </w:r>
      <w:hyperlink r:id="rId4" w:history="1">
        <w:r w:rsidRPr="00DF643C">
          <w:rPr>
            <w:rFonts w:ascii="Times New Roman" w:eastAsia="Times New Roman" w:hAnsi="Times New Roman" w:cs="Times New Roman"/>
            <w:i/>
            <w:iCs/>
            <w:color w:val="800080"/>
            <w:sz w:val="24"/>
            <w:szCs w:val="24"/>
            <w:u w:val="single"/>
            <w:lang w:eastAsia="cs-CZ"/>
          </w:rPr>
          <w:t>www.lanzhot.cz</w:t>
        </w:r>
      </w:hyperlink>
      <w:r w:rsidRPr="00DF64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.</w:t>
      </w:r>
    </w:p>
    <w:p w:rsidR="00DF643C" w:rsidRPr="00DF643C" w:rsidRDefault="00DF643C" w:rsidP="00DF643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4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Za poskytnutí informací nebyla v roce 2006 vybrána žádná částka.</w:t>
      </w:r>
    </w:p>
    <w:p w:rsidR="00DF643C" w:rsidRPr="00DF643C" w:rsidRDefault="00DF643C" w:rsidP="00DF6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43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F643C" w:rsidRPr="00DF643C" w:rsidRDefault="00DF643C" w:rsidP="00DF6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4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V </w:t>
      </w:r>
      <w:proofErr w:type="spellStart"/>
      <w:r w:rsidRPr="00DF64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Lanžhotě</w:t>
      </w:r>
      <w:proofErr w:type="spellEnd"/>
      <w:r w:rsidRPr="00DF64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22.2.2007</w:t>
      </w:r>
    </w:p>
    <w:p w:rsidR="00DF643C" w:rsidRPr="00DF643C" w:rsidRDefault="00DF643C" w:rsidP="00DF6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4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 Anna Moučková </w:t>
      </w:r>
    </w:p>
    <w:p w:rsidR="00DF643C" w:rsidRPr="00DF643C" w:rsidRDefault="00DF643C" w:rsidP="00DF6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4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Správní odbor </w:t>
      </w:r>
      <w:proofErr w:type="spellStart"/>
      <w:r w:rsidRPr="00DF64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MěÚ</w:t>
      </w:r>
      <w:proofErr w:type="spellEnd"/>
      <w:r w:rsidRPr="00DF64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Lanžhot</w:t>
      </w:r>
    </w:p>
    <w:p w:rsidR="00DF643C" w:rsidRPr="00DF643C" w:rsidRDefault="00DF643C" w:rsidP="00DF6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43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F643C" w:rsidRPr="00DF643C" w:rsidRDefault="00DF643C" w:rsidP="00DF6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43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F643C" w:rsidRPr="00DF643C" w:rsidRDefault="00DF643C" w:rsidP="00DF6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43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F643C" w:rsidRPr="00DF643C" w:rsidRDefault="00DF643C" w:rsidP="00DF6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43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F643C" w:rsidRPr="00DF643C" w:rsidRDefault="00DF643C" w:rsidP="00DF6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43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cs-CZ"/>
        </w:rPr>
        <w:t>Zpráva o řešení stížností v roce 2006</w:t>
      </w:r>
    </w:p>
    <w:p w:rsidR="00DF643C" w:rsidRPr="00DF643C" w:rsidRDefault="00DF643C" w:rsidP="00DF6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43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F643C" w:rsidRPr="00DF643C" w:rsidRDefault="00DF643C" w:rsidP="00DF6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43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 roce 2006 bylo na Městský úřad Lanžhot podáno písemnou formou celkem sedm stížností.</w:t>
      </w:r>
    </w:p>
    <w:p w:rsidR="00DF643C" w:rsidRPr="00DF643C" w:rsidRDefault="00DF643C" w:rsidP="00DF6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43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Tři z nich byly na zatékání vody od sousedů. Řešeny byly ve spolupráci s komisí výstavby domluvou viníkům, kteří přislíbili provedení potřebných opatření .</w:t>
      </w:r>
    </w:p>
    <w:p w:rsidR="00DF643C" w:rsidRPr="00DF643C" w:rsidRDefault="00DF643C" w:rsidP="00DF6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43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lastRenderedPageBreak/>
        <w:t>Domluvou byly řešeny také stížnost na hlučnost sousedů v ulici Vinohrady a parkování nákladních vozidel v ulici Hrnčířská.</w:t>
      </w:r>
    </w:p>
    <w:p w:rsidR="00DF643C" w:rsidRPr="00DF643C" w:rsidRDefault="00DF643C" w:rsidP="00DF6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43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Stížnost na odtok dešťové vody v ul. </w:t>
      </w:r>
      <w:proofErr w:type="spellStart"/>
      <w:r w:rsidRPr="00DF643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Kostická</w:t>
      </w:r>
      <w:proofErr w:type="spellEnd"/>
      <w:r w:rsidRPr="00DF643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za železničním mostem, byla řešena ve spolupráci s SÚS Břeclav, která je správcem přilehlé komunikace. Došlo zde k částečné nápravě problému, celá věc bude dořešena až v letošním roce.</w:t>
      </w:r>
    </w:p>
    <w:p w:rsidR="00DF643C" w:rsidRPr="00DF643C" w:rsidRDefault="00DF643C" w:rsidP="00DF6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43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Stížnost na nedostatečné vytápění pronajatých nebytových prostor byla vyřešena opravou plynového kotle, takže už nedochází k jeho zhasínání.</w:t>
      </w:r>
    </w:p>
    <w:p w:rsidR="00DF643C" w:rsidRPr="00DF643C" w:rsidRDefault="00DF643C" w:rsidP="00DF6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43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F643C" w:rsidRPr="00DF643C" w:rsidRDefault="00DF643C" w:rsidP="00DF6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43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F643C" w:rsidRPr="00DF643C" w:rsidRDefault="00DF643C" w:rsidP="00DF6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43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F643C" w:rsidRPr="00DF643C" w:rsidRDefault="00DF643C" w:rsidP="00DF6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43C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Josef Bartoš</w:t>
      </w:r>
    </w:p>
    <w:p w:rsidR="00DF643C" w:rsidRPr="00DF643C" w:rsidRDefault="00DF643C" w:rsidP="00DF6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43C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Místostarosta města Lanžhot</w:t>
      </w:r>
    </w:p>
    <w:p w:rsidR="00DF643C" w:rsidRPr="00DF643C" w:rsidRDefault="00DF643C" w:rsidP="00DF6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643C">
        <w:rPr>
          <w:rFonts w:ascii="Times New Roman" w:eastAsia="Times New Roman" w:hAnsi="Times New Roman" w:cs="Times New Roman"/>
          <w:i/>
          <w:iCs/>
          <w:sz w:val="28"/>
          <w:szCs w:val="28"/>
          <w:lang w:eastAsia="cs-CZ"/>
        </w:rPr>
        <w:t>22.02.2006</w:t>
      </w:r>
    </w:p>
    <w:p w:rsidR="0021751D" w:rsidRDefault="0021751D">
      <w:bookmarkStart w:id="0" w:name="_GoBack"/>
      <w:bookmarkEnd w:id="0"/>
    </w:p>
    <w:sectPr w:rsidR="00217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3C"/>
    <w:rsid w:val="00074D1D"/>
    <w:rsid w:val="00130748"/>
    <w:rsid w:val="00194B67"/>
    <w:rsid w:val="001A64E8"/>
    <w:rsid w:val="0021751D"/>
    <w:rsid w:val="002F5A78"/>
    <w:rsid w:val="0037112B"/>
    <w:rsid w:val="003F3CD1"/>
    <w:rsid w:val="00420F25"/>
    <w:rsid w:val="0050518E"/>
    <w:rsid w:val="005812D7"/>
    <w:rsid w:val="00645DC0"/>
    <w:rsid w:val="0068149A"/>
    <w:rsid w:val="00924F2C"/>
    <w:rsid w:val="009D792A"/>
    <w:rsid w:val="00A82AA8"/>
    <w:rsid w:val="00B2385A"/>
    <w:rsid w:val="00DF643C"/>
    <w:rsid w:val="00F16BC2"/>
    <w:rsid w:val="00F4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B20AD-B166-41F5-A50B-95BF03B3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F643C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DF64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8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840424">
                                  <w:marLeft w:val="7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258835">
                                  <w:marLeft w:val="7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435980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35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93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139959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13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1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22957">
                                  <w:marLeft w:val="7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3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56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87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04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8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13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225376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89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37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61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65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34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14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00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71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5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68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0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17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13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4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4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23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9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43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42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95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nzhot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Galileo Corporation</dc:creator>
  <cp:keywords/>
  <dc:description/>
  <cp:lastModifiedBy>Galileo Corporation</cp:lastModifiedBy>
  <cp:revision>1</cp:revision>
  <dcterms:created xsi:type="dcterms:W3CDTF">2014-09-27T05:06:00Z</dcterms:created>
  <dcterms:modified xsi:type="dcterms:W3CDTF">2014-09-27T05:06:00Z</dcterms:modified>
</cp:coreProperties>
</file>