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68" w:rsidRPr="00A62E68" w:rsidRDefault="00A62E68" w:rsidP="00A6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Výroční zpráva</w:t>
      </w:r>
    </w:p>
    <w:p w:rsidR="00A62E68" w:rsidRPr="00A62E68" w:rsidRDefault="00A62E68" w:rsidP="00A6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62E68" w:rsidRPr="00A62E68" w:rsidRDefault="00A62E68" w:rsidP="00A6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 poskytování informací podle </w:t>
      </w:r>
      <w:proofErr w:type="spellStart"/>
      <w:r w:rsidRPr="00A62E6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ustan</w:t>
      </w:r>
      <w:proofErr w:type="spellEnd"/>
      <w:r w:rsidRPr="00A62E6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§ 18 </w:t>
      </w:r>
      <w:proofErr w:type="spellStart"/>
      <w:proofErr w:type="gramStart"/>
      <w:r w:rsidRPr="00A62E6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zák.č</w:t>
      </w:r>
      <w:proofErr w:type="spellEnd"/>
      <w:r w:rsidRPr="00A62E6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proofErr w:type="gramEnd"/>
      <w:r w:rsidRPr="00A62E6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106/1999 Sb., o svobodném přístupu k informacím, ve znění pozdějších předpisů </w:t>
      </w:r>
    </w:p>
    <w:p w:rsidR="00A62E68" w:rsidRPr="00A62E68" w:rsidRDefault="00A62E68" w:rsidP="00A6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za rok 2008</w:t>
      </w:r>
    </w:p>
    <w:p w:rsidR="00A62E68" w:rsidRPr="00A62E68" w:rsidRDefault="00A62E68" w:rsidP="00A6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62E68" w:rsidRPr="00A62E68" w:rsidRDefault="00A62E68" w:rsidP="00A6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8"/>
          <w:szCs w:val="28"/>
          <w:lang w:eastAsia="cs-CZ"/>
        </w:rPr>
        <w:t>a) počet podaných žádostí o informace                          2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8"/>
          <w:szCs w:val="28"/>
          <w:lang w:eastAsia="cs-CZ"/>
        </w:rPr>
        <w:t>b) počet vydaných rozhodnutí o odmítnutí žádosti         0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8"/>
          <w:szCs w:val="28"/>
          <w:lang w:eastAsia="cs-CZ"/>
        </w:rPr>
        <w:t>c) počet podaných odvolání proti rozhodnutí                  0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8"/>
          <w:szCs w:val="28"/>
          <w:lang w:eastAsia="cs-CZ"/>
        </w:rPr>
        <w:t>d) počet stížností podle § 16a                                         0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Zpráva o podaných stížnostech vyřizování stížností za rok 2008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8"/>
          <w:szCs w:val="28"/>
          <w:lang w:eastAsia="cs-CZ"/>
        </w:rPr>
        <w:t>V roce 2008 byly na Městský úřad v </w:t>
      </w:r>
      <w:proofErr w:type="spellStart"/>
      <w:r w:rsidRPr="00A62E68">
        <w:rPr>
          <w:rFonts w:ascii="Times New Roman" w:eastAsia="Times New Roman" w:hAnsi="Times New Roman" w:cs="Times New Roman"/>
          <w:sz w:val="28"/>
          <w:szCs w:val="28"/>
          <w:lang w:eastAsia="cs-CZ"/>
        </w:rPr>
        <w:t>Lanžhotě</w:t>
      </w:r>
      <w:proofErr w:type="spellEnd"/>
      <w:r w:rsidRPr="00A62E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podány písemnou formou celkem dvě stížnosti. Jednalo v obou případech o narušení sousedských vztahů. Stížnosti byly řešeny domluvou s příslibem provedení opatření zabezpečující bezproblémové vztahy.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</w:t>
      </w:r>
      <w:proofErr w:type="spellStart"/>
      <w:r w:rsidRPr="00A62E68">
        <w:rPr>
          <w:rFonts w:ascii="Times New Roman" w:eastAsia="Times New Roman" w:hAnsi="Times New Roman" w:cs="Times New Roman"/>
          <w:sz w:val="28"/>
          <w:szCs w:val="28"/>
          <w:lang w:eastAsia="cs-CZ"/>
        </w:rPr>
        <w:t>Lanžhotě</w:t>
      </w:r>
      <w:proofErr w:type="spellEnd"/>
      <w:r w:rsidRPr="00A62E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dne 26. února 2009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8"/>
          <w:szCs w:val="28"/>
          <w:lang w:eastAsia="cs-CZ"/>
        </w:rPr>
        <w:t>Josef Bartoš</w:t>
      </w:r>
    </w:p>
    <w:p w:rsidR="00A62E68" w:rsidRPr="00A62E68" w:rsidRDefault="00A62E68" w:rsidP="00A6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2E68">
        <w:rPr>
          <w:rFonts w:ascii="Times New Roman" w:eastAsia="Times New Roman" w:hAnsi="Times New Roman" w:cs="Times New Roman"/>
          <w:sz w:val="28"/>
          <w:szCs w:val="28"/>
          <w:lang w:eastAsia="cs-CZ"/>
        </w:rPr>
        <w:t>místostarosta starosta města Lanžhot</w:t>
      </w:r>
    </w:p>
    <w:p w:rsidR="0021751D" w:rsidRDefault="0021751D">
      <w:bookmarkStart w:id="0" w:name="_GoBack"/>
      <w:bookmarkEnd w:id="0"/>
    </w:p>
    <w:sectPr w:rsidR="002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68"/>
    <w:rsid w:val="00074D1D"/>
    <w:rsid w:val="00130748"/>
    <w:rsid w:val="00194B67"/>
    <w:rsid w:val="001A64E8"/>
    <w:rsid w:val="0021751D"/>
    <w:rsid w:val="002F5A78"/>
    <w:rsid w:val="0037112B"/>
    <w:rsid w:val="003F3CD1"/>
    <w:rsid w:val="00420F25"/>
    <w:rsid w:val="0050518E"/>
    <w:rsid w:val="005812D7"/>
    <w:rsid w:val="00645DC0"/>
    <w:rsid w:val="0068149A"/>
    <w:rsid w:val="00924F2C"/>
    <w:rsid w:val="009D792A"/>
    <w:rsid w:val="00A62E68"/>
    <w:rsid w:val="00A82AA8"/>
    <w:rsid w:val="00B2385A"/>
    <w:rsid w:val="00F16BC2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BE06-A9C7-453A-8335-D5631560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Corporation</dc:creator>
  <cp:keywords/>
  <dc:description/>
  <cp:lastModifiedBy>Galileo Corporation</cp:lastModifiedBy>
  <cp:revision>1</cp:revision>
  <dcterms:created xsi:type="dcterms:W3CDTF">2014-09-27T05:03:00Z</dcterms:created>
  <dcterms:modified xsi:type="dcterms:W3CDTF">2014-09-27T05:04:00Z</dcterms:modified>
</cp:coreProperties>
</file>